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4D" w:rsidRPr="00A8534D" w:rsidRDefault="00A8534D" w:rsidP="00A8534D">
      <w:pPr>
        <w:rPr>
          <w:rFonts w:ascii="Times New Roman" w:hAnsi="Times New Roman" w:cs="Times New Roman"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0" distR="0" simplePos="0" relativeHeight="251659264" behindDoc="1" locked="0" layoutInCell="1" allowOverlap="1" wp14:anchorId="742C79FB" wp14:editId="69508F89">
            <wp:simplePos x="0" y="0"/>
            <wp:positionH relativeFrom="page">
              <wp:posOffset>2509204</wp:posOffset>
            </wp:positionH>
            <wp:positionV relativeFrom="paragraph">
              <wp:posOffset>170565</wp:posOffset>
            </wp:positionV>
            <wp:extent cx="2541741" cy="999362"/>
            <wp:effectExtent l="0" t="0" r="0" b="0"/>
            <wp:wrapTopAndBottom/>
            <wp:docPr id="2" name="Image 2" descr="C:\Users\b.sokolowski\Desktop\1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.sokolowski\Desktop\1.pn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741" cy="99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34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0" distR="0" simplePos="0" relativeHeight="251660288" behindDoc="1" locked="0" layoutInCell="1" allowOverlap="1" wp14:anchorId="529F76A0" wp14:editId="4A96BBA1">
            <wp:simplePos x="0" y="0"/>
            <wp:positionH relativeFrom="page">
              <wp:posOffset>2661604</wp:posOffset>
            </wp:positionH>
            <wp:positionV relativeFrom="paragraph">
              <wp:posOffset>1287936</wp:posOffset>
            </wp:positionV>
            <wp:extent cx="2245124" cy="8601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24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34D" w:rsidRPr="00A8534D" w:rsidRDefault="00A8534D" w:rsidP="00A8534D">
      <w:pPr>
        <w:rPr>
          <w:rFonts w:ascii="Times New Roman" w:hAnsi="Times New Roman" w:cs="Times New Roman"/>
          <w:bCs/>
          <w:sz w:val="24"/>
          <w:szCs w:val="24"/>
        </w:rPr>
      </w:pPr>
    </w:p>
    <w:p w:rsidR="00A8534D" w:rsidRPr="00A8534D" w:rsidRDefault="00A8534D" w:rsidP="00A8534D">
      <w:pPr>
        <w:rPr>
          <w:rFonts w:ascii="Times New Roman" w:hAnsi="Times New Roman" w:cs="Times New Roman"/>
          <w:bCs/>
          <w:sz w:val="24"/>
          <w:szCs w:val="24"/>
        </w:rPr>
      </w:pPr>
    </w:p>
    <w:p w:rsidR="00A8534D" w:rsidRPr="00A8534D" w:rsidRDefault="00A8534D" w:rsidP="00A8534D">
      <w:pPr>
        <w:rPr>
          <w:rFonts w:ascii="Times New Roman" w:hAnsi="Times New Roman" w:cs="Times New Roman"/>
          <w:bCs/>
          <w:sz w:val="24"/>
          <w:szCs w:val="24"/>
        </w:rPr>
      </w:pPr>
    </w:p>
    <w:p w:rsidR="00A8534D" w:rsidRPr="00A8534D" w:rsidRDefault="00A8534D" w:rsidP="00A85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:rsidR="00A8534D" w:rsidRPr="00A8534D" w:rsidRDefault="00A8534D" w:rsidP="00A8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34D" w:rsidRPr="00A8534D" w:rsidRDefault="00A8534D" w:rsidP="00A85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II Sympozjum Naukowego Muzeum Niepodległości „Mazowieckie Biblioteki Muzealne. Zadania i wyzwania” pod honorowym patronatem</w:t>
      </w:r>
    </w:p>
    <w:p w:rsidR="00A8534D" w:rsidRPr="00A8534D" w:rsidRDefault="00A8534D" w:rsidP="00A85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Marszałka Województwa Mazowieckiego</w:t>
      </w:r>
    </w:p>
    <w:p w:rsidR="00A8534D" w:rsidRPr="00A8534D" w:rsidRDefault="00A8534D" w:rsidP="00A8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34D" w:rsidRPr="00A8534D" w:rsidRDefault="00A8534D" w:rsidP="00A8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15.05.2024, godz. 9:00, sala audiowizaulna im. Karola Beyera, Muzeum X Pawilonu Cytadeli Warszawskiej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9:00 – Rozpoczęcie sympozjum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 xml:space="preserve">9:00-9:15 Powitanie gości – </w:t>
      </w:r>
      <w:r w:rsidRPr="00A8534D">
        <w:rPr>
          <w:rFonts w:ascii="Times New Roman" w:hAnsi="Times New Roman" w:cs="Times New Roman"/>
          <w:bCs/>
          <w:sz w:val="24"/>
          <w:szCs w:val="24"/>
        </w:rPr>
        <w:t>dr Tadeusz Skoczek – Dyrektor Muzeum Niepodle</w:t>
      </w:r>
      <w:r w:rsidR="00195783">
        <w:rPr>
          <w:rFonts w:ascii="Times New Roman" w:hAnsi="Times New Roman" w:cs="Times New Roman"/>
          <w:bCs/>
          <w:sz w:val="24"/>
          <w:szCs w:val="24"/>
        </w:rPr>
        <w:t>głości</w:t>
      </w:r>
      <w:r w:rsidR="002B238C">
        <w:rPr>
          <w:rFonts w:ascii="Times New Roman" w:hAnsi="Times New Roman" w:cs="Times New Roman"/>
          <w:bCs/>
          <w:sz w:val="24"/>
          <w:szCs w:val="24"/>
        </w:rPr>
        <w:t xml:space="preserve"> w Warszawie</w:t>
      </w:r>
      <w:r w:rsidR="00195783">
        <w:rPr>
          <w:rFonts w:ascii="Times New Roman" w:hAnsi="Times New Roman" w:cs="Times New Roman"/>
          <w:bCs/>
          <w:sz w:val="24"/>
          <w:szCs w:val="24"/>
        </w:rPr>
        <w:t>, dr Beata Michalec – Zastępca</w:t>
      </w:r>
      <w:r w:rsidRPr="00A8534D">
        <w:rPr>
          <w:rFonts w:ascii="Times New Roman" w:hAnsi="Times New Roman" w:cs="Times New Roman"/>
          <w:bCs/>
          <w:sz w:val="24"/>
          <w:szCs w:val="24"/>
        </w:rPr>
        <w:t xml:space="preserve"> Dyrektora ds. programowych Muzeum Niepodległości w Warszawie</w:t>
      </w:r>
    </w:p>
    <w:p w:rsidR="00A8534D" w:rsidRDefault="00DB574C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Moderator: Piotr Maroński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I Panel</w:t>
      </w:r>
      <w:bookmarkStart w:id="0" w:name="_GoBack"/>
      <w:bookmarkEnd w:id="0"/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9:15-9:30 </w:t>
      </w:r>
      <w:r w:rsidRPr="004443A6">
        <w:rPr>
          <w:rFonts w:ascii="Times New Roman" w:hAnsi="Times New Roman" w:cs="Times New Roman"/>
          <w:b/>
          <w:sz w:val="24"/>
          <w:szCs w:val="24"/>
        </w:rPr>
        <w:t>dr Tadeusz Skoczek</w:t>
      </w:r>
      <w:r w:rsidR="00CC4D00">
        <w:rPr>
          <w:rFonts w:ascii="Times New Roman" w:hAnsi="Times New Roman" w:cs="Times New Roman"/>
          <w:sz w:val="24"/>
          <w:szCs w:val="24"/>
        </w:rPr>
        <w:t xml:space="preserve"> </w:t>
      </w:r>
      <w:r w:rsidRPr="00A8534D">
        <w:rPr>
          <w:rFonts w:ascii="Times New Roman" w:hAnsi="Times New Roman" w:cs="Times New Roman"/>
          <w:sz w:val="24"/>
          <w:szCs w:val="24"/>
        </w:rPr>
        <w:t xml:space="preserve">(Dyrektor Muzeum Niepodległości w Warszawie) </w:t>
      </w:r>
      <w:r w:rsidR="002F3313" w:rsidRPr="002F3313">
        <w:rPr>
          <w:rFonts w:ascii="Times New Roman" w:hAnsi="Times New Roman" w:cs="Times New Roman"/>
          <w:i/>
          <w:sz w:val="24"/>
          <w:szCs w:val="24"/>
        </w:rPr>
        <w:t>Czytelnia czasopism Biblioteki Muzeum Niepodległości – I i II etap projektu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9:30-9:45 </w:t>
      </w:r>
      <w:r w:rsidRPr="004443A6">
        <w:rPr>
          <w:rFonts w:ascii="Times New Roman" w:hAnsi="Times New Roman" w:cs="Times New Roman"/>
          <w:b/>
          <w:sz w:val="24"/>
          <w:szCs w:val="24"/>
        </w:rPr>
        <w:t>dr Tadeusz Skoczek</w:t>
      </w:r>
      <w:r w:rsidRPr="00A8534D">
        <w:rPr>
          <w:rFonts w:ascii="Times New Roman" w:hAnsi="Times New Roman" w:cs="Times New Roman"/>
          <w:sz w:val="24"/>
          <w:szCs w:val="24"/>
        </w:rPr>
        <w:t xml:space="preserve"> (Dyrektor Muzeum Niepodległości w Warszawie) </w:t>
      </w:r>
      <w:r w:rsidR="002F3313" w:rsidRPr="002F3313">
        <w:rPr>
          <w:rFonts w:ascii="Times New Roman" w:hAnsi="Times New Roman" w:cs="Times New Roman"/>
          <w:i/>
          <w:sz w:val="24"/>
          <w:szCs w:val="24"/>
        </w:rPr>
        <w:t>Biblioteki naukowe instytucji kultury – problemy organizacyjne i prawne</w:t>
      </w:r>
    </w:p>
    <w:p w:rsidR="00A8534D" w:rsidRPr="00A8534D" w:rsidRDefault="007D5801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A8534D" w:rsidRPr="00A8534D" w:rsidSect="00A3273F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9:45-10:00 dr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Beata Michalec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(Zastępca Dyrektora </w:t>
      </w:r>
      <w:r w:rsidR="004443A6" w:rsidRPr="00A8534D">
        <w:rPr>
          <w:rFonts w:ascii="Times New Roman" w:hAnsi="Times New Roman" w:cs="Times New Roman"/>
          <w:sz w:val="24"/>
          <w:szCs w:val="24"/>
        </w:rPr>
        <w:t>ds.</w:t>
      </w:r>
      <w:r w:rsidR="004443A6">
        <w:rPr>
          <w:rFonts w:ascii="Times New Roman" w:hAnsi="Times New Roman" w:cs="Times New Roman"/>
          <w:sz w:val="24"/>
          <w:szCs w:val="24"/>
        </w:rPr>
        <w:t> Programowych</w:t>
      </w:r>
      <w:r w:rsidR="004443A6" w:rsidRPr="00A8534D">
        <w:rPr>
          <w:rFonts w:ascii="Times New Roman" w:hAnsi="Times New Roman" w:cs="Times New Roman"/>
          <w:sz w:val="24"/>
          <w:szCs w:val="24"/>
        </w:rPr>
        <w:t xml:space="preserve"> </w:t>
      </w:r>
      <w:r w:rsidR="00A8534D" w:rsidRPr="00A8534D">
        <w:rPr>
          <w:rFonts w:ascii="Times New Roman" w:hAnsi="Times New Roman" w:cs="Times New Roman"/>
          <w:sz w:val="24"/>
          <w:szCs w:val="24"/>
        </w:rPr>
        <w:t>Muzeum Niepodległości</w:t>
      </w:r>
      <w:r w:rsidR="004443A6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A8534D" w:rsidRPr="00A8534D">
        <w:rPr>
          <w:rFonts w:ascii="Times New Roman" w:hAnsi="Times New Roman" w:cs="Times New Roman"/>
          <w:sz w:val="24"/>
          <w:szCs w:val="24"/>
        </w:rPr>
        <w:t>)</w:t>
      </w:r>
      <w:r w:rsidR="00CC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78" w:rsidRPr="009D58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Społeczny ruch naukowy w Towarzystwie Przyjaciół Warszawy i Doroczne Spotkania Varsav</w:t>
      </w:r>
      <w:r w:rsidR="009D58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ianistów (najlepsze varsaviana)</w:t>
      </w:r>
    </w:p>
    <w:p w:rsidR="00A8534D" w:rsidRPr="0023670E" w:rsidRDefault="00A8534D" w:rsidP="0023670E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lastRenderedPageBreak/>
        <w:t>10:00-10:15</w:t>
      </w:r>
      <w:r w:rsidR="00CC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31" w:rsidRPr="004443A6">
        <w:rPr>
          <w:rFonts w:ascii="Times New Roman" w:hAnsi="Times New Roman" w:cs="Times New Roman"/>
          <w:b/>
          <w:sz w:val="24"/>
          <w:szCs w:val="24"/>
        </w:rPr>
        <w:t>Aleksandra Siuciak</w:t>
      </w:r>
      <w:r w:rsidR="001C2C31">
        <w:rPr>
          <w:rFonts w:ascii="Times New Roman" w:hAnsi="Times New Roman" w:cs="Times New Roman"/>
          <w:sz w:val="24"/>
          <w:szCs w:val="24"/>
        </w:rPr>
        <w:t xml:space="preserve"> (</w:t>
      </w:r>
      <w:r w:rsidR="001C2C31">
        <w:rPr>
          <w:rFonts w:ascii="Times New Roman" w:hAnsi="Times New Roman"/>
          <w:sz w:val="24"/>
          <w:szCs w:val="24"/>
        </w:rPr>
        <w:t xml:space="preserve">Muzeum Zamkowe w Malborku) </w:t>
      </w:r>
      <w:r w:rsidR="001C2C31" w:rsidRPr="00A3273F">
        <w:rPr>
          <w:rFonts w:ascii="Times New Roman" w:hAnsi="Times New Roman" w:cs="Times New Roman"/>
          <w:i/>
          <w:sz w:val="24"/>
          <w:szCs w:val="24"/>
        </w:rPr>
        <w:t>Działalność Sekcji Bibliotek, Muzeów, Galerii i Instytucji Kultury przy Zarządzie Głównym Stowarzyszenia Bibliotekarzy Polskich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10:15-10:30 </w:t>
      </w:r>
      <w:r w:rsidR="00CC4D00" w:rsidRPr="004443A6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Pr="004443A6">
        <w:rPr>
          <w:rFonts w:ascii="Times New Roman" w:hAnsi="Times New Roman" w:cs="Times New Roman"/>
          <w:b/>
          <w:sz w:val="24"/>
          <w:szCs w:val="24"/>
        </w:rPr>
        <w:t>Małgorzata Rospara</w:t>
      </w:r>
      <w:r w:rsidRPr="00A8534D">
        <w:rPr>
          <w:rFonts w:ascii="Times New Roman" w:hAnsi="Times New Roman" w:cs="Times New Roman"/>
          <w:sz w:val="24"/>
          <w:szCs w:val="24"/>
        </w:rPr>
        <w:t xml:space="preserve"> (Miejska</w:t>
      </w:r>
      <w:r w:rsidR="001B66D2">
        <w:rPr>
          <w:rFonts w:ascii="Times New Roman" w:hAnsi="Times New Roman" w:cs="Times New Roman"/>
          <w:sz w:val="24"/>
          <w:szCs w:val="24"/>
        </w:rPr>
        <w:t xml:space="preserve"> Biblioteka Publiczna im. A. </w:t>
      </w:r>
      <w:r w:rsidRPr="00A8534D">
        <w:rPr>
          <w:rFonts w:ascii="Times New Roman" w:hAnsi="Times New Roman" w:cs="Times New Roman"/>
          <w:sz w:val="24"/>
          <w:szCs w:val="24"/>
        </w:rPr>
        <w:t xml:space="preserve">Cieszkowskiego w Węgrowie) </w:t>
      </w:r>
      <w:r w:rsidRPr="00A8534D">
        <w:rPr>
          <w:rFonts w:ascii="Times New Roman" w:hAnsi="Times New Roman" w:cs="Times New Roman"/>
          <w:i/>
          <w:sz w:val="24"/>
          <w:szCs w:val="24"/>
        </w:rPr>
        <w:t>Zbiory specjalne i muzealne Miejskiej B</w:t>
      </w:r>
      <w:r w:rsidR="00CC4D00">
        <w:rPr>
          <w:rFonts w:ascii="Times New Roman" w:hAnsi="Times New Roman" w:cs="Times New Roman"/>
          <w:i/>
          <w:sz w:val="24"/>
          <w:szCs w:val="24"/>
        </w:rPr>
        <w:t>iblioteki Publicznej w Węgrowie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10:30-10:45 </w:t>
      </w:r>
      <w:r w:rsidRPr="004443A6">
        <w:rPr>
          <w:rFonts w:ascii="Times New Roman" w:hAnsi="Times New Roman" w:cs="Times New Roman"/>
          <w:b/>
          <w:sz w:val="24"/>
          <w:szCs w:val="24"/>
        </w:rPr>
        <w:t>Agnieszka Świerczewska</w:t>
      </w:r>
      <w:r w:rsidRPr="00A8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(Muzeum Regionalne im. Mieczysława Asłanowicza w Siedlcach) </w:t>
      </w:r>
      <w:r w:rsidRPr="00A8534D">
        <w:rPr>
          <w:rFonts w:ascii="Times New Roman" w:hAnsi="Times New Roman" w:cs="Times New Roman"/>
          <w:i/>
          <w:sz w:val="24"/>
          <w:szCs w:val="24"/>
        </w:rPr>
        <w:t>Dzień z życia bibli</w:t>
      </w:r>
      <w:r w:rsidR="001B66D2">
        <w:rPr>
          <w:rFonts w:ascii="Times New Roman" w:hAnsi="Times New Roman" w:cs="Times New Roman"/>
          <w:i/>
          <w:sz w:val="24"/>
          <w:szCs w:val="24"/>
        </w:rPr>
        <w:t>otekarki w Muzeum Regionalnym w </w:t>
      </w:r>
      <w:r w:rsidRPr="00A8534D">
        <w:rPr>
          <w:rFonts w:ascii="Times New Roman" w:hAnsi="Times New Roman" w:cs="Times New Roman"/>
          <w:i/>
          <w:sz w:val="24"/>
          <w:szCs w:val="24"/>
        </w:rPr>
        <w:t>Siedlcach</w:t>
      </w:r>
    </w:p>
    <w:p w:rsidR="00A8534D" w:rsidRPr="00A8534D" w:rsidRDefault="00A8534D" w:rsidP="00A853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10:45-11:00 </w:t>
      </w:r>
      <w:r w:rsidRPr="004443A6">
        <w:rPr>
          <w:rFonts w:ascii="Times New Roman" w:hAnsi="Times New Roman" w:cs="Times New Roman"/>
          <w:b/>
          <w:sz w:val="24"/>
          <w:szCs w:val="24"/>
        </w:rPr>
        <w:t>Agnieszka Wichowska</w:t>
      </w:r>
      <w:r w:rsidRPr="00A8534D">
        <w:rPr>
          <w:rFonts w:ascii="Times New Roman" w:hAnsi="Times New Roman" w:cs="Times New Roman"/>
          <w:sz w:val="24"/>
          <w:szCs w:val="24"/>
        </w:rPr>
        <w:t xml:space="preserve"> (Muzeum Romantyzmu w Opinogórze) </w:t>
      </w:r>
      <w:r w:rsidRPr="00A8534D">
        <w:rPr>
          <w:rFonts w:ascii="Times New Roman" w:hAnsi="Times New Roman" w:cs="Times New Roman"/>
          <w:i/>
          <w:sz w:val="24"/>
          <w:szCs w:val="24"/>
        </w:rPr>
        <w:t xml:space="preserve">Organizacja i zarządzanie zbiorami bibliotecznymi w Muzeum Romantyzmu w Opinogórze 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11:00-11:15 </w:t>
      </w:r>
      <w:r w:rsidRPr="004443A6">
        <w:rPr>
          <w:rFonts w:ascii="Times New Roman" w:hAnsi="Times New Roman" w:cs="Times New Roman"/>
          <w:b/>
          <w:sz w:val="24"/>
          <w:szCs w:val="24"/>
        </w:rPr>
        <w:t>Maria Bożena</w:t>
      </w:r>
      <w:r w:rsidRPr="00444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>Kamińska</w:t>
      </w:r>
      <w:r w:rsidRPr="00A8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(Muzeum Miejsce Pamięci Palmiry O</w:t>
      </w:r>
      <w:r w:rsidRPr="00795D26">
        <w:rPr>
          <w:rFonts w:ascii="Times New Roman" w:hAnsi="Times New Roman" w:cs="Times New Roman"/>
          <w:sz w:val="24"/>
          <w:szCs w:val="24"/>
        </w:rPr>
        <w:t>ddział Muzeum Warszawy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534D">
        <w:rPr>
          <w:rFonts w:ascii="Times New Roman" w:hAnsi="Times New Roman" w:cs="Times New Roman"/>
          <w:i/>
          <w:sz w:val="24"/>
          <w:szCs w:val="24"/>
        </w:rPr>
        <w:t>Muzealna Księga Pamiątkowa – barometr emocji i świadectwo doświadczania Miejsca Pamięci Palmiry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11:15-11:30 </w:t>
      </w:r>
      <w:r w:rsidR="00CC4D00" w:rsidRPr="004443A6">
        <w:rPr>
          <w:rFonts w:ascii="Times New Roman" w:hAnsi="Times New Roman" w:cs="Times New Roman"/>
          <w:b/>
          <w:sz w:val="24"/>
          <w:szCs w:val="24"/>
        </w:rPr>
        <w:t>Karolina Paćko</w:t>
      </w:r>
      <w:r w:rsidR="00CC4D00">
        <w:rPr>
          <w:rFonts w:ascii="Times New Roman" w:hAnsi="Times New Roman" w:cs="Times New Roman"/>
          <w:sz w:val="24"/>
          <w:szCs w:val="24"/>
        </w:rPr>
        <w:t xml:space="preserve"> </w:t>
      </w:r>
      <w:r w:rsidR="00CC4D00"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 w:rsidR="00CC4D00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i/>
          <w:sz w:val="24"/>
          <w:szCs w:val="24"/>
        </w:rPr>
        <w:t>Charakterystyka i </w:t>
      </w:r>
      <w:r w:rsidR="00CC4D00" w:rsidRPr="0092355A">
        <w:rPr>
          <w:rFonts w:ascii="Times New Roman" w:hAnsi="Times New Roman" w:cs="Times New Roman"/>
          <w:i/>
          <w:sz w:val="24"/>
          <w:szCs w:val="24"/>
        </w:rPr>
        <w:t>rola zasobu biblioteczno-informacyjnego w Muzeum Więzienia Pawiak</w:t>
      </w:r>
    </w:p>
    <w:p w:rsidR="00A8534D" w:rsidRPr="00A8534D" w:rsidRDefault="00A8534D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 xml:space="preserve">11:30-11:45 </w:t>
      </w:r>
      <w:r w:rsidRPr="004443A6">
        <w:rPr>
          <w:rFonts w:ascii="Times New Roman" w:hAnsi="Times New Roman" w:cs="Times New Roman"/>
          <w:b/>
          <w:sz w:val="24"/>
          <w:szCs w:val="24"/>
        </w:rPr>
        <w:t>Bartosz Garlicki</w:t>
      </w:r>
      <w:r w:rsidRPr="00A8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20B0">
        <w:rPr>
          <w:rFonts w:ascii="Times New Roman" w:hAnsi="Times New Roman" w:cs="Times New Roman"/>
          <w:sz w:val="24"/>
          <w:szCs w:val="24"/>
        </w:rPr>
        <w:t>Muzeum Historyczne w Legionowie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534D">
        <w:rPr>
          <w:rFonts w:ascii="Times New Roman" w:hAnsi="Times New Roman" w:cs="Times New Roman"/>
          <w:i/>
          <w:sz w:val="24"/>
          <w:szCs w:val="24"/>
        </w:rPr>
        <w:t>Biblioteka Muzeum Historycznego w Legionowie – historia i przyszłość</w:t>
      </w:r>
    </w:p>
    <w:p w:rsidR="00A8534D" w:rsidRPr="00A8534D" w:rsidRDefault="00A3273F" w:rsidP="00600E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34D">
        <w:rPr>
          <w:rFonts w:ascii="Times New Roman" w:hAnsi="Times New Roman" w:cs="Times New Roman"/>
          <w:b/>
          <w:sz w:val="24"/>
          <w:szCs w:val="24"/>
        </w:rPr>
        <w:t>11:45-12:00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C6D" w:rsidRPr="004443A6">
        <w:rPr>
          <w:rFonts w:ascii="Times New Roman" w:hAnsi="Times New Roman" w:cs="Times New Roman"/>
          <w:b/>
          <w:sz w:val="24"/>
          <w:szCs w:val="24"/>
        </w:rPr>
        <w:t>Marta Litwin</w:t>
      </w:r>
      <w:r w:rsidR="00D22C6D" w:rsidRPr="00A8534D">
        <w:rPr>
          <w:rFonts w:ascii="Times New Roman" w:hAnsi="Times New Roman" w:cs="Times New Roman"/>
          <w:sz w:val="24"/>
          <w:szCs w:val="24"/>
        </w:rPr>
        <w:t xml:space="preserve"> (Muzeum Niepodległości w Warszawie) </w:t>
      </w:r>
      <w:r w:rsidR="00600E67">
        <w:rPr>
          <w:rFonts w:ascii="Times New Roman" w:hAnsi="Times New Roman" w:cs="Times New Roman"/>
          <w:i/>
          <w:sz w:val="24"/>
          <w:szCs w:val="24"/>
        </w:rPr>
        <w:t>P</w:t>
      </w:r>
      <w:r w:rsidR="00D22C6D" w:rsidRPr="0023670E">
        <w:rPr>
          <w:rFonts w:ascii="Times New Roman" w:hAnsi="Times New Roman" w:cs="Times New Roman"/>
          <w:i/>
          <w:sz w:val="24"/>
          <w:szCs w:val="24"/>
        </w:rPr>
        <w:t xml:space="preserve">olskojęzyczna prasa sowiecka na okupowanej Zachodniej Ukrainie (1939-1941) w zbiorach </w:t>
      </w:r>
      <w:r w:rsidR="00600E67">
        <w:rPr>
          <w:rFonts w:ascii="Times New Roman" w:hAnsi="Times New Roman" w:cs="Times New Roman"/>
          <w:i/>
          <w:sz w:val="24"/>
          <w:szCs w:val="24"/>
        </w:rPr>
        <w:t>bibliotecznych</w:t>
      </w:r>
      <w:r w:rsidR="00D22C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C6D" w:rsidRPr="0023670E">
        <w:rPr>
          <w:rFonts w:ascii="Times New Roman" w:hAnsi="Times New Roman" w:cs="Times New Roman"/>
          <w:i/>
          <w:sz w:val="24"/>
          <w:szCs w:val="24"/>
        </w:rPr>
        <w:t>Muzeum Niepodległości</w:t>
      </w:r>
      <w:r w:rsidR="00600E67" w:rsidRPr="00600E67">
        <w:t xml:space="preserve"> </w:t>
      </w:r>
      <w:r w:rsidR="001C2C31">
        <w:rPr>
          <w:rFonts w:ascii="Times New Roman" w:hAnsi="Times New Roman" w:cs="Times New Roman"/>
          <w:i/>
          <w:sz w:val="24"/>
          <w:szCs w:val="24"/>
        </w:rPr>
        <w:t>–</w:t>
      </w:r>
      <w:r w:rsidR="00600E67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600E67" w:rsidRPr="00600E67">
        <w:rPr>
          <w:rFonts w:ascii="Times New Roman" w:hAnsi="Times New Roman" w:cs="Times New Roman"/>
          <w:i/>
          <w:sz w:val="24"/>
          <w:szCs w:val="24"/>
        </w:rPr>
        <w:t xml:space="preserve">dkrywanie mało znanych </w:t>
      </w:r>
      <w:r w:rsidR="001C2C31">
        <w:rPr>
          <w:rFonts w:ascii="Times New Roman" w:hAnsi="Times New Roman" w:cs="Times New Roman"/>
          <w:i/>
          <w:sz w:val="24"/>
          <w:szCs w:val="24"/>
        </w:rPr>
        <w:t>zbiorów na bibliotecznej półce</w:t>
      </w:r>
    </w:p>
    <w:p w:rsidR="00A8534D" w:rsidRPr="00A3273F" w:rsidRDefault="00A3273F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12:00-12:15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 xml:space="preserve">Małgorzata Karolina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Piekarska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</w:t>
      </w:r>
      <w:r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3F">
        <w:rPr>
          <w:rFonts w:ascii="Times New Roman" w:hAnsi="Times New Roman" w:cs="Times New Roman"/>
          <w:i/>
          <w:sz w:val="24"/>
          <w:szCs w:val="24"/>
        </w:rPr>
        <w:t>Teka graficzna „Dzieje cywilizacji w Polsce” jako przykład publikacji, które</w:t>
      </w:r>
      <w:r>
        <w:rPr>
          <w:rFonts w:ascii="Times New Roman" w:hAnsi="Times New Roman" w:cs="Times New Roman"/>
          <w:i/>
          <w:sz w:val="24"/>
          <w:szCs w:val="24"/>
        </w:rPr>
        <w:t>j ilustracje krzewią patriotyzm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 xml:space="preserve">Przerwa – </w:t>
      </w:r>
      <w:r w:rsidR="00A3273F">
        <w:rPr>
          <w:rFonts w:ascii="Times New Roman" w:hAnsi="Times New Roman" w:cs="Times New Roman"/>
          <w:b/>
          <w:bCs/>
          <w:sz w:val="24"/>
          <w:szCs w:val="24"/>
        </w:rPr>
        <w:t>12:15</w:t>
      </w:r>
      <w:r w:rsidRPr="00A853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3273F">
        <w:rPr>
          <w:rFonts w:ascii="Times New Roman" w:hAnsi="Times New Roman" w:cs="Times New Roman"/>
          <w:b/>
          <w:bCs/>
          <w:sz w:val="24"/>
          <w:szCs w:val="24"/>
        </w:rPr>
        <w:t>13:00</w:t>
      </w:r>
    </w:p>
    <w:p w:rsidR="00DB574C" w:rsidRDefault="00DB574C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34D" w:rsidRPr="00A8534D" w:rsidRDefault="00DB574C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Moderator: Piotr Maroński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4D">
        <w:rPr>
          <w:rFonts w:ascii="Times New Roman" w:hAnsi="Times New Roman" w:cs="Times New Roman"/>
          <w:b/>
          <w:bCs/>
          <w:sz w:val="24"/>
          <w:szCs w:val="24"/>
        </w:rPr>
        <w:t>II Panel</w:t>
      </w:r>
    </w:p>
    <w:p w:rsidR="00A8534D" w:rsidRPr="00A3273F" w:rsidRDefault="00A3273F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13:00-13:15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31" w:rsidRPr="004443A6">
        <w:rPr>
          <w:rFonts w:ascii="Times New Roman" w:hAnsi="Times New Roman" w:cs="Times New Roman"/>
          <w:b/>
          <w:sz w:val="24"/>
          <w:szCs w:val="24"/>
        </w:rPr>
        <w:t>Anita Rudaś, Nadia Jaśkuć</w:t>
      </w:r>
      <w:r w:rsidR="001C2C31">
        <w:rPr>
          <w:rFonts w:ascii="Times New Roman" w:hAnsi="Times New Roman" w:cs="Times New Roman"/>
          <w:sz w:val="24"/>
          <w:szCs w:val="24"/>
        </w:rPr>
        <w:t xml:space="preserve"> (</w:t>
      </w:r>
      <w:r w:rsidR="001C2C31" w:rsidRPr="00E502A3">
        <w:rPr>
          <w:rFonts w:ascii="Times New Roman" w:hAnsi="Times New Roman" w:cs="Times New Roman"/>
          <w:sz w:val="24"/>
          <w:szCs w:val="24"/>
        </w:rPr>
        <w:t>Archiwum Główne Akt Dawnych</w:t>
      </w:r>
      <w:r w:rsidR="001C2C31">
        <w:rPr>
          <w:rFonts w:ascii="Times New Roman" w:hAnsi="Times New Roman" w:cs="Times New Roman"/>
          <w:sz w:val="24"/>
          <w:szCs w:val="24"/>
        </w:rPr>
        <w:t xml:space="preserve">) </w:t>
      </w:r>
      <w:r w:rsidR="001C2C31" w:rsidRPr="00A3273F">
        <w:rPr>
          <w:rFonts w:ascii="Times New Roman" w:hAnsi="Times New Roman" w:cs="Times New Roman"/>
          <w:i/>
          <w:sz w:val="24"/>
          <w:szCs w:val="24"/>
        </w:rPr>
        <w:t>Biblioteka Archiwum Głównego Akt Dawnych wczoraj i dziś</w:t>
      </w:r>
    </w:p>
    <w:p w:rsidR="00A8534D" w:rsidRPr="00A3273F" w:rsidRDefault="00A3273F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13:15-13:30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00" w:rsidRPr="004443A6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Pr="004443A6">
        <w:rPr>
          <w:rFonts w:ascii="Times New Roman" w:hAnsi="Times New Roman" w:cs="Times New Roman"/>
          <w:b/>
          <w:sz w:val="24"/>
          <w:szCs w:val="24"/>
        </w:rPr>
        <w:t xml:space="preserve">Sylwia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Szarejko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DB5">
        <w:rPr>
          <w:rFonts w:ascii="Times New Roman" w:hAnsi="Times New Roman" w:cs="Times New Roman"/>
          <w:sz w:val="24"/>
          <w:szCs w:val="24"/>
        </w:rPr>
        <w:t>Muzeum Pamięci Sybiru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273F">
        <w:rPr>
          <w:rFonts w:ascii="Times New Roman" w:hAnsi="Times New Roman" w:cs="Times New Roman"/>
          <w:i/>
          <w:sz w:val="24"/>
          <w:szCs w:val="24"/>
        </w:rPr>
        <w:t>Działalność wydawnicza Muzeum Pamięci Sybiru – kilka słów o roli i z</w:t>
      </w:r>
      <w:r>
        <w:rPr>
          <w:rFonts w:ascii="Times New Roman" w:hAnsi="Times New Roman" w:cs="Times New Roman"/>
          <w:i/>
          <w:sz w:val="24"/>
          <w:szCs w:val="24"/>
        </w:rPr>
        <w:t>naczeniu</w:t>
      </w:r>
      <w:r w:rsidR="00CC4D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wydawnictw muzealnych</w:t>
      </w:r>
    </w:p>
    <w:p w:rsidR="00A8534D" w:rsidRPr="00A8534D" w:rsidRDefault="00A3273F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>-13</w:t>
      </w:r>
      <w:r>
        <w:rPr>
          <w:rFonts w:ascii="Times New Roman" w:hAnsi="Times New Roman" w:cs="Times New Roman"/>
          <w:b/>
          <w:sz w:val="24"/>
          <w:szCs w:val="24"/>
        </w:rPr>
        <w:t>:45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 xml:space="preserve">Łukasz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Żywek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</w:t>
      </w:r>
      <w:r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i/>
          <w:sz w:val="24"/>
          <w:szCs w:val="24"/>
        </w:rPr>
        <w:t>Wybrane książki w </w:t>
      </w:r>
      <w:r w:rsidR="00102BC1">
        <w:rPr>
          <w:rFonts w:ascii="Times New Roman" w:hAnsi="Times New Roman" w:cs="Times New Roman"/>
          <w:i/>
          <w:sz w:val="24"/>
          <w:szCs w:val="24"/>
        </w:rPr>
        <w:t>muzealiach Muzeum Niepodległości</w:t>
      </w:r>
    </w:p>
    <w:p w:rsidR="00A8534D" w:rsidRPr="00A8534D" w:rsidRDefault="0092355A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13:45-14:00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73F" w:rsidRPr="004443A6">
        <w:rPr>
          <w:rFonts w:ascii="Times New Roman" w:hAnsi="Times New Roman" w:cs="Times New Roman"/>
          <w:b/>
          <w:sz w:val="24"/>
          <w:szCs w:val="24"/>
        </w:rPr>
        <w:t xml:space="preserve">Anna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Jeż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</w:t>
      </w:r>
      <w:r w:rsidR="00A3273F">
        <w:rPr>
          <w:rFonts w:ascii="Times New Roman" w:hAnsi="Times New Roman" w:cs="Times New Roman"/>
          <w:sz w:val="24"/>
          <w:szCs w:val="24"/>
        </w:rPr>
        <w:t>(</w:t>
      </w:r>
      <w:r w:rsidR="00A3273F" w:rsidRPr="000C0684">
        <w:rPr>
          <w:rFonts w:ascii="Times New Roman" w:hAnsi="Times New Roman" w:cs="Times New Roman"/>
          <w:sz w:val="24"/>
          <w:szCs w:val="24"/>
        </w:rPr>
        <w:t>Muzeum Historii Polskiego Ruchu Ludowego w Warszawie</w:t>
      </w:r>
      <w:r w:rsidR="00A3273F">
        <w:rPr>
          <w:rFonts w:ascii="Times New Roman" w:hAnsi="Times New Roman" w:cs="Times New Roman"/>
          <w:sz w:val="24"/>
          <w:szCs w:val="24"/>
        </w:rPr>
        <w:t xml:space="preserve">) </w:t>
      </w:r>
      <w:r w:rsidR="00A3273F" w:rsidRPr="00A3273F">
        <w:rPr>
          <w:rFonts w:ascii="Times New Roman" w:hAnsi="Times New Roman" w:cs="Times New Roman"/>
          <w:i/>
          <w:sz w:val="24"/>
          <w:szCs w:val="24"/>
        </w:rPr>
        <w:t>Biblioteka Muzeum Historii Polskiego Ruchu Ludowego – skarbnica wiedzy o ruchu ludowym</w:t>
      </w:r>
    </w:p>
    <w:p w:rsidR="00A8534D" w:rsidRPr="00A3273F" w:rsidRDefault="0092355A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14:00-14:15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31">
        <w:rPr>
          <w:rFonts w:ascii="Times New Roman" w:hAnsi="Times New Roman" w:cs="Times New Roman"/>
          <w:b/>
          <w:sz w:val="24"/>
          <w:szCs w:val="24"/>
        </w:rPr>
        <w:t>dr</w:t>
      </w:r>
      <w:r w:rsidR="00CC4D00" w:rsidRPr="004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Krzysztof Bąkała</w:t>
      </w:r>
      <w:r w:rsidR="00A3273F">
        <w:rPr>
          <w:rFonts w:ascii="Times New Roman" w:hAnsi="Times New Roman" w:cs="Times New Roman"/>
          <w:sz w:val="24"/>
          <w:szCs w:val="24"/>
        </w:rPr>
        <w:t xml:space="preserve"> </w:t>
      </w:r>
      <w:r w:rsidR="00A3273F"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 w:rsidR="00A3273F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i/>
          <w:sz w:val="24"/>
          <w:szCs w:val="24"/>
        </w:rPr>
        <w:t>Album ,,Wołyń 1935. P.A.T.” –</w:t>
      </w:r>
      <w:r w:rsidR="00A3273F" w:rsidRPr="00A3273F">
        <w:rPr>
          <w:rFonts w:ascii="Times New Roman" w:hAnsi="Times New Roman" w:cs="Times New Roman"/>
          <w:i/>
          <w:sz w:val="24"/>
          <w:szCs w:val="24"/>
        </w:rPr>
        <w:t xml:space="preserve"> cenne archiwa</w:t>
      </w:r>
      <w:r>
        <w:rPr>
          <w:rFonts w:ascii="Times New Roman" w:hAnsi="Times New Roman" w:cs="Times New Roman"/>
          <w:i/>
          <w:sz w:val="24"/>
          <w:szCs w:val="24"/>
        </w:rPr>
        <w:t>lium o frapującej proweniencji</w:t>
      </w:r>
    </w:p>
    <w:p w:rsidR="00A8534D" w:rsidRPr="0092355A" w:rsidRDefault="0092355A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14:15-14:30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>Dominik Rudzki, Katarzyna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 xml:space="preserve"> Žák-Caplot</w:t>
      </w:r>
      <w:r w:rsidR="00A8534D" w:rsidRPr="00A8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4A2C">
        <w:rPr>
          <w:rFonts w:ascii="Times New Roman" w:hAnsi="Times New Roman" w:cs="Times New Roman"/>
          <w:sz w:val="24"/>
          <w:szCs w:val="24"/>
        </w:rPr>
        <w:t>Muzeum Warszawy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355A">
        <w:rPr>
          <w:rFonts w:ascii="Times New Roman" w:hAnsi="Times New Roman" w:cs="Times New Roman"/>
          <w:i/>
          <w:iCs/>
          <w:sz w:val="24"/>
          <w:szCs w:val="24"/>
        </w:rPr>
        <w:t xml:space="preserve">Działalność wydawnicza Biblioteki Muzeum Warszawy jako </w:t>
      </w:r>
      <w:r w:rsidR="001B66D2">
        <w:rPr>
          <w:rFonts w:ascii="Times New Roman" w:hAnsi="Times New Roman" w:cs="Times New Roman"/>
          <w:i/>
          <w:iCs/>
          <w:sz w:val="24"/>
          <w:szCs w:val="24"/>
        </w:rPr>
        <w:t>forma edukacji osób dorosłych z </w:t>
      </w:r>
      <w:r w:rsidRPr="0092355A">
        <w:rPr>
          <w:rFonts w:ascii="Times New Roman" w:hAnsi="Times New Roman" w:cs="Times New Roman"/>
          <w:i/>
          <w:iCs/>
          <w:sz w:val="24"/>
          <w:szCs w:val="24"/>
        </w:rPr>
        <w:t>doświadczeniem uchodźczym i migranckim oraz sposób n</w:t>
      </w:r>
      <w:r>
        <w:rPr>
          <w:rFonts w:ascii="Times New Roman" w:hAnsi="Times New Roman" w:cs="Times New Roman"/>
          <w:i/>
          <w:iCs/>
          <w:sz w:val="24"/>
          <w:szCs w:val="24"/>
        </w:rPr>
        <w:t>a promocję macierzystego muzeum</w:t>
      </w:r>
    </w:p>
    <w:p w:rsidR="0092355A" w:rsidRPr="0092355A" w:rsidRDefault="0092355A" w:rsidP="0092355A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55A">
        <w:rPr>
          <w:rFonts w:ascii="Times New Roman" w:hAnsi="Times New Roman" w:cs="Times New Roman"/>
          <w:b/>
          <w:sz w:val="24"/>
          <w:szCs w:val="24"/>
        </w:rPr>
        <w:t>14:30-14:45</w:t>
      </w:r>
      <w:r w:rsidR="00A8534D" w:rsidRPr="00923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>Katarzyna</w:t>
      </w:r>
      <w:r w:rsidRPr="00444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Męzik</w:t>
      </w:r>
      <w:r w:rsidR="00A8534D" w:rsidRPr="0092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0137">
        <w:rPr>
          <w:rFonts w:ascii="Times New Roman" w:hAnsi="Times New Roman" w:cs="Times New Roman"/>
          <w:sz w:val="24"/>
          <w:szCs w:val="24"/>
        </w:rPr>
        <w:t>Muzeum Sportu i Turystyki w Warszawie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B66D2">
        <w:rPr>
          <w:rFonts w:ascii="Times New Roman" w:hAnsi="Times New Roman" w:cs="Times New Roman"/>
          <w:i/>
          <w:sz w:val="24"/>
          <w:szCs w:val="24"/>
        </w:rPr>
        <w:t>Zbiory i </w:t>
      </w:r>
      <w:r w:rsidRPr="0092355A">
        <w:rPr>
          <w:rFonts w:ascii="Times New Roman" w:hAnsi="Times New Roman" w:cs="Times New Roman"/>
          <w:i/>
          <w:sz w:val="24"/>
          <w:szCs w:val="24"/>
        </w:rPr>
        <w:t>działalność Biblioteki Muzeum Sportu i Turystyki w Warszawie</w:t>
      </w:r>
    </w:p>
    <w:p w:rsidR="00A8534D" w:rsidRPr="0092355A" w:rsidRDefault="0092355A" w:rsidP="0092355A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55A">
        <w:rPr>
          <w:rFonts w:ascii="Times New Roman" w:hAnsi="Times New Roman" w:cs="Times New Roman"/>
          <w:b/>
          <w:sz w:val="24"/>
          <w:szCs w:val="24"/>
        </w:rPr>
        <w:t>14:45-15:00</w:t>
      </w:r>
      <w:r w:rsidR="00A8534D" w:rsidRPr="00923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00" w:rsidRPr="004443A6">
        <w:rPr>
          <w:rFonts w:ascii="Times New Roman" w:hAnsi="Times New Roman" w:cs="Times New Roman"/>
          <w:b/>
          <w:sz w:val="24"/>
          <w:szCs w:val="24"/>
        </w:rPr>
        <w:t>Magdalena Sowińska</w:t>
      </w:r>
      <w:r w:rsidR="00CC4D00" w:rsidRPr="00A8534D">
        <w:rPr>
          <w:rFonts w:ascii="Times New Roman" w:hAnsi="Times New Roman" w:cs="Times New Roman"/>
          <w:sz w:val="24"/>
          <w:szCs w:val="24"/>
        </w:rPr>
        <w:t xml:space="preserve"> </w:t>
      </w:r>
      <w:r w:rsidR="00CC4D00">
        <w:rPr>
          <w:rFonts w:ascii="Times New Roman" w:hAnsi="Times New Roman" w:cs="Times New Roman"/>
          <w:sz w:val="24"/>
          <w:szCs w:val="24"/>
        </w:rPr>
        <w:t xml:space="preserve">(Stacja Muzeum) </w:t>
      </w:r>
      <w:r w:rsidR="00CC4D00" w:rsidRPr="00A8534D">
        <w:rPr>
          <w:rFonts w:ascii="Times New Roman" w:hAnsi="Times New Roman" w:cs="Times New Roman"/>
          <w:i/>
          <w:sz w:val="24"/>
          <w:szCs w:val="24"/>
        </w:rPr>
        <w:t>Ocalić przeszłość, inspirować przyszłość. Misja muzealnej biblioteki</w:t>
      </w:r>
    </w:p>
    <w:p w:rsidR="00A8534D" w:rsidRPr="0092355A" w:rsidRDefault="0092355A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15:00-15:15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A6">
        <w:rPr>
          <w:rFonts w:ascii="Times New Roman" w:hAnsi="Times New Roman" w:cs="Times New Roman"/>
          <w:b/>
          <w:sz w:val="24"/>
          <w:szCs w:val="24"/>
        </w:rPr>
        <w:t>Andrzej Kotecki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355A">
        <w:rPr>
          <w:rFonts w:ascii="Times New Roman" w:hAnsi="Times New Roman" w:cs="Times New Roman"/>
          <w:sz w:val="24"/>
          <w:szCs w:val="24"/>
        </w:rPr>
        <w:t>emerytowany kustosz Muzeum Niepodległości)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55A">
        <w:rPr>
          <w:rFonts w:ascii="Times New Roman" w:hAnsi="Times New Roman" w:cs="Times New Roman"/>
          <w:i/>
          <w:sz w:val="24"/>
          <w:szCs w:val="24"/>
        </w:rPr>
        <w:t>Bibliografia zawartości czasopisma humanistycznego „Ni</w:t>
      </w:r>
      <w:r>
        <w:rPr>
          <w:rFonts w:ascii="Times New Roman" w:hAnsi="Times New Roman" w:cs="Times New Roman"/>
          <w:i/>
          <w:sz w:val="24"/>
          <w:szCs w:val="24"/>
        </w:rPr>
        <w:t>epodległość i Pamięć” (nr 1-84)</w:t>
      </w:r>
    </w:p>
    <w:p w:rsidR="00A8534D" w:rsidRPr="0092355A" w:rsidRDefault="0092355A" w:rsidP="0092355A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15:15-15:30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Grażyna Ryfka</w:t>
      </w:r>
      <w:r>
        <w:rPr>
          <w:rFonts w:ascii="Times New Roman" w:hAnsi="Times New Roman" w:cs="Times New Roman"/>
          <w:sz w:val="24"/>
          <w:szCs w:val="24"/>
        </w:rPr>
        <w:t xml:space="preserve"> (Muzeum Literatury </w:t>
      </w:r>
      <w:r w:rsidRPr="0092355A">
        <w:rPr>
          <w:rFonts w:ascii="Times New Roman" w:hAnsi="Times New Roman" w:cs="Times New Roman"/>
          <w:sz w:val="24"/>
          <w:szCs w:val="24"/>
        </w:rPr>
        <w:t>im. A. Mickiewicza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355A">
        <w:rPr>
          <w:rFonts w:ascii="Times New Roman" w:hAnsi="Times New Roman" w:cs="Times New Roman"/>
          <w:i/>
          <w:sz w:val="24"/>
          <w:szCs w:val="24"/>
        </w:rPr>
        <w:t>Spuścizna Aleksandra Semkowicza jako podwaliny powstania Muzeum Literatury im. Adama Mickiewicza w Warszawie</w:t>
      </w:r>
    </w:p>
    <w:p w:rsidR="00A8534D" w:rsidRDefault="0092355A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15:30-15:45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Bartłomiej Sokołowski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55A">
        <w:rPr>
          <w:rFonts w:ascii="Times New Roman" w:hAnsi="Times New Roman" w:cs="Times New Roman"/>
          <w:i/>
          <w:sz w:val="24"/>
          <w:szCs w:val="24"/>
        </w:rPr>
        <w:t>Źródła drukowane poświęcone więźniom X Pawilonu Cytadeli Warszawskiej w zbiorach Biblioteki Muzeum Niepodległości</w:t>
      </w:r>
    </w:p>
    <w:p w:rsidR="0023670E" w:rsidRPr="0023670E" w:rsidRDefault="0023670E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15:45-16:00 </w:t>
      </w:r>
      <w:r w:rsidRPr="00D22C6D">
        <w:rPr>
          <w:rFonts w:ascii="Times New Roman" w:hAnsi="Times New Roman" w:cs="Times New Roman"/>
          <w:b/>
          <w:sz w:val="24"/>
          <w:szCs w:val="24"/>
        </w:rPr>
        <w:t>Anna Krzysztofik</w:t>
      </w:r>
      <w:r w:rsidRPr="000C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0684">
        <w:rPr>
          <w:rFonts w:ascii="Times New Roman" w:hAnsi="Times New Roman" w:cs="Times New Roman"/>
          <w:sz w:val="24"/>
          <w:szCs w:val="24"/>
        </w:rPr>
        <w:t xml:space="preserve">Muzeum Historii </w:t>
      </w:r>
      <w:r w:rsidRPr="0023670E">
        <w:rPr>
          <w:rFonts w:ascii="Times New Roman" w:hAnsi="Times New Roman" w:cs="Times New Roman"/>
          <w:sz w:val="24"/>
          <w:szCs w:val="24"/>
        </w:rPr>
        <w:t>Polski)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70E">
        <w:rPr>
          <w:rFonts w:ascii="Times New Roman" w:hAnsi="Times New Roman" w:cs="Times New Roman"/>
          <w:i/>
          <w:sz w:val="24"/>
          <w:szCs w:val="24"/>
        </w:rPr>
        <w:t>Biblioteka M</w:t>
      </w:r>
      <w:r w:rsidR="00D22C6D">
        <w:rPr>
          <w:rFonts w:ascii="Times New Roman" w:hAnsi="Times New Roman" w:cs="Times New Roman"/>
          <w:i/>
          <w:sz w:val="24"/>
          <w:szCs w:val="24"/>
        </w:rPr>
        <w:t>uzeum Historii Polski: historia –</w:t>
      </w:r>
      <w:r w:rsidRPr="0023670E">
        <w:rPr>
          <w:rFonts w:ascii="Times New Roman" w:hAnsi="Times New Roman" w:cs="Times New Roman"/>
          <w:i/>
          <w:sz w:val="24"/>
          <w:szCs w:val="24"/>
        </w:rPr>
        <w:t xml:space="preserve"> teraźniejszość – plany na przyszłość</w:t>
      </w:r>
    </w:p>
    <w:p w:rsidR="00A8534D" w:rsidRPr="0092355A" w:rsidRDefault="0023670E" w:rsidP="00A8534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16:00-16:15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4D" w:rsidRPr="004443A6">
        <w:rPr>
          <w:rFonts w:ascii="Times New Roman" w:hAnsi="Times New Roman" w:cs="Times New Roman"/>
          <w:b/>
          <w:sz w:val="24"/>
          <w:szCs w:val="24"/>
        </w:rPr>
        <w:t>Piotr Maroński</w:t>
      </w:r>
      <w:r w:rsidR="0092355A">
        <w:rPr>
          <w:rFonts w:ascii="Times New Roman" w:hAnsi="Times New Roman" w:cs="Times New Roman"/>
          <w:sz w:val="24"/>
          <w:szCs w:val="24"/>
        </w:rPr>
        <w:t xml:space="preserve"> </w:t>
      </w:r>
      <w:r w:rsidR="0092355A" w:rsidRPr="00A8534D">
        <w:rPr>
          <w:rFonts w:ascii="Times New Roman" w:hAnsi="Times New Roman" w:cs="Times New Roman"/>
          <w:sz w:val="24"/>
          <w:szCs w:val="24"/>
        </w:rPr>
        <w:t>(Muzeum Niepodległości w Warszawie)</w:t>
      </w:r>
      <w:r w:rsidR="0092355A">
        <w:rPr>
          <w:rFonts w:ascii="Times New Roman" w:hAnsi="Times New Roman" w:cs="Times New Roman"/>
          <w:sz w:val="24"/>
          <w:szCs w:val="24"/>
        </w:rPr>
        <w:t xml:space="preserve"> </w:t>
      </w:r>
      <w:r w:rsidR="0092355A" w:rsidRPr="0092355A">
        <w:rPr>
          <w:rFonts w:ascii="Times New Roman" w:hAnsi="Times New Roman" w:cs="Times New Roman"/>
          <w:i/>
          <w:sz w:val="24"/>
          <w:szCs w:val="24"/>
        </w:rPr>
        <w:t xml:space="preserve">Salon Dobrej Książki im. Tadeusza Górnego jako cykliczne wydarzenie promujące </w:t>
      </w:r>
      <w:r w:rsidR="001B66D2">
        <w:rPr>
          <w:rFonts w:ascii="Times New Roman" w:hAnsi="Times New Roman" w:cs="Times New Roman"/>
          <w:i/>
          <w:sz w:val="24"/>
          <w:szCs w:val="24"/>
        </w:rPr>
        <w:t>literaturę w </w:t>
      </w:r>
      <w:r w:rsidR="0092355A">
        <w:rPr>
          <w:rFonts w:ascii="Times New Roman" w:hAnsi="Times New Roman" w:cs="Times New Roman"/>
          <w:i/>
          <w:sz w:val="24"/>
          <w:szCs w:val="24"/>
        </w:rPr>
        <w:t>najlepszym wydaniu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34D" w:rsidRPr="0092355A" w:rsidRDefault="0023670E" w:rsidP="00A853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16:15</w:t>
      </w:r>
      <w:r w:rsidR="00A8534D" w:rsidRPr="00A8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4D" w:rsidRPr="0092355A">
        <w:rPr>
          <w:rFonts w:ascii="Times New Roman" w:hAnsi="Times New Roman" w:cs="Times New Roman"/>
          <w:sz w:val="24"/>
          <w:szCs w:val="24"/>
        </w:rPr>
        <w:t>Dyskusja i zakończenie sympozjum</w:t>
      </w:r>
    </w:p>
    <w:p w:rsidR="00A8534D" w:rsidRPr="00A8534D" w:rsidRDefault="00A8534D" w:rsidP="00A8534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8534D" w:rsidRPr="00A8534D" w:rsidRDefault="00A8534D" w:rsidP="00A8534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8534D" w:rsidRPr="00A8534D" w:rsidRDefault="00A8534D" w:rsidP="00A8534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A8534D" w:rsidRPr="00A8534D" w:rsidRDefault="00A8534D" w:rsidP="00A8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3788" w:rsidRPr="00A8534D" w:rsidRDefault="00173788">
      <w:pPr>
        <w:rPr>
          <w:rFonts w:ascii="Times New Roman" w:hAnsi="Times New Roman" w:cs="Times New Roman"/>
          <w:sz w:val="24"/>
          <w:szCs w:val="24"/>
        </w:rPr>
      </w:pPr>
    </w:p>
    <w:sectPr w:rsidR="00173788" w:rsidRPr="00A8534D" w:rsidSect="00A3273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03" w:rsidRDefault="00656E03" w:rsidP="00A3273F">
      <w:pPr>
        <w:spacing w:after="0" w:line="240" w:lineRule="auto"/>
      </w:pPr>
      <w:r>
        <w:separator/>
      </w:r>
    </w:p>
  </w:endnote>
  <w:endnote w:type="continuationSeparator" w:id="0">
    <w:p w:rsidR="00656E03" w:rsidRDefault="00656E03" w:rsidP="00A3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03" w:rsidRDefault="00656E03" w:rsidP="00A3273F">
      <w:pPr>
        <w:spacing w:after="0" w:line="240" w:lineRule="auto"/>
      </w:pPr>
      <w:r>
        <w:separator/>
      </w:r>
    </w:p>
  </w:footnote>
  <w:footnote w:type="continuationSeparator" w:id="0">
    <w:p w:rsidR="00656E03" w:rsidRDefault="00656E03" w:rsidP="00A3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7E5"/>
    <w:multiLevelType w:val="hybridMultilevel"/>
    <w:tmpl w:val="78BAF26A"/>
    <w:lvl w:ilvl="0" w:tplc="75BE85A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E0F902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6F9C38E8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A88444DC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06962C62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FB00DCA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7FCEB8E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57D8725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27FEC226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4D"/>
    <w:rsid w:val="00102BC1"/>
    <w:rsid w:val="00173788"/>
    <w:rsid w:val="00195783"/>
    <w:rsid w:val="001B66D2"/>
    <w:rsid w:val="001C2C31"/>
    <w:rsid w:val="0023670E"/>
    <w:rsid w:val="002B238C"/>
    <w:rsid w:val="002F3313"/>
    <w:rsid w:val="004443A6"/>
    <w:rsid w:val="00600E67"/>
    <w:rsid w:val="00656E03"/>
    <w:rsid w:val="006E3D2C"/>
    <w:rsid w:val="007D5778"/>
    <w:rsid w:val="007D5801"/>
    <w:rsid w:val="007D7C6C"/>
    <w:rsid w:val="0092355A"/>
    <w:rsid w:val="0096747D"/>
    <w:rsid w:val="009D583E"/>
    <w:rsid w:val="00A3273F"/>
    <w:rsid w:val="00A8534D"/>
    <w:rsid w:val="00B45364"/>
    <w:rsid w:val="00BA1AB6"/>
    <w:rsid w:val="00CC4D00"/>
    <w:rsid w:val="00D22C6D"/>
    <w:rsid w:val="00DB574C"/>
    <w:rsid w:val="00E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1B31"/>
  <w15:chartTrackingRefBased/>
  <w15:docId w15:val="{EB55B926-D356-4B26-98E3-8588698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3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73F"/>
  </w:style>
  <w:style w:type="paragraph" w:styleId="Stopka">
    <w:name w:val="footer"/>
    <w:basedOn w:val="Normalny"/>
    <w:link w:val="StopkaZnak"/>
    <w:uiPriority w:val="99"/>
    <w:unhideWhenUsed/>
    <w:rsid w:val="00A3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Zyśk</dc:creator>
  <cp:keywords/>
  <dc:description/>
  <cp:lastModifiedBy>Piotr Maroński</cp:lastModifiedBy>
  <cp:revision>15</cp:revision>
  <dcterms:created xsi:type="dcterms:W3CDTF">2024-04-23T07:19:00Z</dcterms:created>
  <dcterms:modified xsi:type="dcterms:W3CDTF">2024-04-24T08:09:00Z</dcterms:modified>
</cp:coreProperties>
</file>