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>
          <w:bottom w:val="single" w:sz="4" w:space="0" w:color="000000"/>
        </w:pBdr>
        <w:spacing w:before="120" w:after="0"/>
        <w:jc w:val="both"/>
        <w:rPr/>
      </w:pPr>
      <w:r>
        <w:rPr>
          <w:rFonts w:cs="Calibri" w:ascii="Calibri" w:hAnsi="Calibri"/>
          <w:b/>
          <w:bCs/>
          <w:spacing w:val="60"/>
          <w:sz w:val="22"/>
          <w:szCs w:val="22"/>
        </w:rPr>
        <w:t>TISKOVÁ ZPRÁVA</w:t>
      </w:r>
      <w:r>
        <w:rPr>
          <w:rFonts w:cs="Calibri" w:ascii="Calibri" w:hAnsi="Calibri"/>
          <w:b/>
          <w:bCs/>
          <w:caps/>
          <w:spacing w:val="60"/>
          <w:sz w:val="22"/>
          <w:szCs w:val="22"/>
        </w:rPr>
        <w:tab/>
        <w:tab/>
        <w:tab/>
        <w:tab/>
        <w:tab/>
        <w:t xml:space="preserve">     </w:t>
      </w:r>
      <w:r>
        <w:rPr>
          <w:rFonts w:eastAsia="Cambria" w:cs="Calibri" w:ascii="Calibri" w:hAnsi="Calibri"/>
          <w:b/>
          <w:bCs/>
          <w:caps/>
          <w:color w:val="000000"/>
          <w:spacing w:val="60"/>
          <w:sz w:val="22"/>
          <w:szCs w:val="22"/>
          <w:lang w:eastAsia="zh-CN"/>
        </w:rPr>
        <w:t>3</w:t>
      </w:r>
      <w:r>
        <w:rPr>
          <w:rFonts w:cs="Calibri" w:ascii="Calibri" w:hAnsi="Calibri"/>
          <w:b/>
          <w:bCs/>
          <w:caps/>
          <w:spacing w:val="60"/>
          <w:sz w:val="22"/>
          <w:szCs w:val="22"/>
        </w:rPr>
        <w:t>. 1</w:t>
      </w:r>
      <w:r>
        <w:rPr>
          <w:rFonts w:eastAsia="Cambria" w:cs="Calibri" w:ascii="Calibri" w:hAnsi="Calibri"/>
          <w:b/>
          <w:bCs/>
          <w:caps/>
          <w:color w:val="000000"/>
          <w:spacing w:val="60"/>
          <w:sz w:val="22"/>
          <w:szCs w:val="22"/>
          <w:lang w:eastAsia="zh-CN"/>
        </w:rPr>
        <w:t>2</w:t>
      </w:r>
      <w:r>
        <w:rPr>
          <w:rFonts w:cs="Calibri" w:ascii="Calibri" w:hAnsi="Calibri"/>
          <w:b/>
          <w:bCs/>
          <w:caps/>
          <w:spacing w:val="60"/>
          <w:sz w:val="22"/>
          <w:szCs w:val="22"/>
        </w:rPr>
        <w:t>. 2019</w:t>
      </w:r>
    </w:p>
    <w:p>
      <w:pPr>
        <w:pStyle w:val="Normal"/>
        <w:spacing w:before="0" w:after="120"/>
        <w:jc w:val="center"/>
        <w:rPr>
          <w:rFonts w:ascii="Calibri" w:hAnsi="Calibri" w:cs="Calibri"/>
          <w:b/>
          <w:b/>
          <w:bCs/>
          <w:caps/>
          <w:spacing w:val="30"/>
          <w:sz w:val="22"/>
          <w:szCs w:val="22"/>
        </w:rPr>
      </w:pPr>
      <w:r>
        <w:rPr>
          <w:rFonts w:cs="Calibri" w:ascii="Calibri" w:hAnsi="Calibri"/>
          <w:b/>
          <w:bCs/>
          <w:caps/>
          <w:spacing w:val="30"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Calibri" w:hAnsi="Calibri" w:cs="Calibri"/>
          <w:b/>
          <w:b/>
          <w:bCs/>
          <w:spacing w:val="30"/>
          <w:sz w:val="28"/>
          <w:szCs w:val="28"/>
        </w:rPr>
      </w:pPr>
      <w:r>
        <w:rPr>
          <w:rFonts w:cs="Calibri" w:ascii="Calibri" w:hAnsi="Calibri"/>
          <w:b/>
          <w:bCs/>
          <w:spacing w:val="30"/>
          <w:sz w:val="28"/>
          <w:szCs w:val="28"/>
        </w:rPr>
        <w:t>Výstava v Divadle Bolka Polívky: Charitativní kalendář Proměny 2020 představuje známé české tváře jako slavné filmové hrdiny</w:t>
      </w:r>
    </w:p>
    <w:p>
      <w:pPr>
        <w:pStyle w:val="Normal"/>
        <w:suppressAutoHyphens w:val="false"/>
        <w:spacing w:before="120" w:after="0"/>
        <w:jc w:val="both"/>
        <w:rPr>
          <w:rFonts w:ascii="Calibri" w:hAnsi="Calibri" w:cs="Calibri"/>
          <w:b/>
          <w:b/>
          <w:color w:val="000000" w:themeColor="text1"/>
          <w:lang w:eastAsia="cs-CZ"/>
        </w:rPr>
      </w:pPr>
      <w:r>
        <w:rPr>
          <w:rFonts w:cs="Calibri" w:ascii="Calibri" w:hAnsi="Calibri"/>
          <w:b/>
          <w:color w:val="000000" w:themeColor="text1"/>
        </w:rPr>
        <w:t xml:space="preserve">Proměny, </w:t>
      </w:r>
      <w:r>
        <w:rPr>
          <w:rFonts w:cs="Calibri" w:ascii="Calibri" w:hAnsi="Calibri"/>
          <w:b/>
          <w:color w:val="000000" w:themeColor="text1"/>
          <w:lang w:eastAsia="cs-CZ"/>
        </w:rPr>
        <w:t>v pořadí jedenáctý charitativní kalendář pro Nadaci Archa Chantal, vytvořil t</w:t>
      </w:r>
      <w:r>
        <w:rPr>
          <w:rFonts w:cs="Calibri" w:ascii="Calibri" w:hAnsi="Calibri"/>
          <w:b/>
          <w:color w:val="000000" w:themeColor="text1"/>
        </w:rPr>
        <w:t xml:space="preserve">ým pod vedením zkušeného fotografa </w:t>
      </w:r>
      <w:r>
        <w:rPr>
          <w:rFonts w:cs="Calibri" w:ascii="Calibri" w:hAnsi="Calibri"/>
          <w:b/>
          <w:color w:val="000000" w:themeColor="text1"/>
          <w:lang w:eastAsia="cs-CZ"/>
        </w:rPr>
        <w:t>Petra Kurečky. Brněnská v</w:t>
      </w:r>
      <w:bookmarkStart w:id="0" w:name="_GoBack"/>
      <w:bookmarkEnd w:id="0"/>
      <w:r>
        <w:rPr>
          <w:rFonts w:cs="Calibri" w:ascii="Calibri" w:hAnsi="Calibri"/>
          <w:b/>
          <w:color w:val="000000" w:themeColor="text1"/>
          <w:lang w:eastAsia="cs-CZ"/>
        </w:rPr>
        <w:t xml:space="preserve">ernisáž velkoformátových fotografií známých českých umělců, kteří na sebe vzali podobu slavných filmových hrdinů, jako jsou například Amélie z Montmartru či Rocky, Trinity a Neo z Matrixu, proběhne 10. prosince od 17 hodin ve foyer Divadla Bolka Polívky. Výstavu uvedou herečka a iniciátorka kalendáře Proměny Chantal Poullain a ředitel Divadla Bolka Polívky Ondřej Chalupský. </w:t>
      </w:r>
    </w:p>
    <w:p>
      <w:pPr>
        <w:pStyle w:val="Normal"/>
        <w:suppressAutoHyphens w:val="false"/>
        <w:spacing w:before="120" w:after="0"/>
        <w:jc w:val="both"/>
        <w:rPr/>
      </w:pPr>
      <w:r>
        <w:rPr>
          <w:rFonts w:cs="Calibri" w:ascii="Calibri" w:hAnsi="Calibri"/>
          <w:color w:val="000000" w:themeColor="text1"/>
          <w:lang w:eastAsia="cs-CZ"/>
        </w:rPr>
        <w:t xml:space="preserve">Neuvěřitelnou proměnou v  režii </w:t>
      </w:r>
      <w:r>
        <w:rPr>
          <w:rFonts w:cs="Calibri" w:ascii="Calibri" w:hAnsi="Calibri"/>
          <w:b/>
          <w:color w:val="000000" w:themeColor="text1"/>
          <w:lang w:eastAsia="cs-CZ"/>
        </w:rPr>
        <w:t>Petra Kurečky</w:t>
      </w:r>
      <w:r>
        <w:rPr>
          <w:rFonts w:cs="Calibri" w:ascii="Calibri" w:hAnsi="Calibri"/>
          <w:color w:val="000000" w:themeColor="text1"/>
          <w:lang w:eastAsia="cs-CZ"/>
        </w:rPr>
        <w:t xml:space="preserve"> prošla třeba</w:t>
      </w:r>
      <w:r>
        <w:rPr>
          <w:rFonts w:cs="Calibri" w:ascii="Calibri" w:hAnsi="Calibri"/>
          <w:b/>
          <w:color w:val="000000" w:themeColor="text1"/>
          <w:lang w:eastAsia="cs-CZ"/>
        </w:rPr>
        <w:t xml:space="preserve"> Iva Janžurová</w:t>
      </w:r>
      <w:r>
        <w:rPr>
          <w:rFonts w:cs="Calibri" w:ascii="Calibri" w:hAnsi="Calibri"/>
          <w:color w:val="000000" w:themeColor="text1"/>
          <w:lang w:eastAsia="cs-CZ"/>
        </w:rPr>
        <w:t xml:space="preserve">, která se stala </w:t>
      </w:r>
      <w:r>
        <w:rPr>
          <w:rFonts w:cs="Calibri" w:ascii="Calibri" w:hAnsi="Calibri"/>
          <w:b/>
          <w:color w:val="000000" w:themeColor="text1"/>
          <w:lang w:eastAsia="cs-CZ"/>
        </w:rPr>
        <w:t>Srdcovou královnou</w:t>
      </w:r>
      <w:r>
        <w:rPr>
          <w:rFonts w:cs="Calibri" w:ascii="Calibri" w:hAnsi="Calibri"/>
          <w:color w:val="000000" w:themeColor="text1"/>
          <w:lang w:eastAsia="cs-CZ"/>
        </w:rPr>
        <w:t xml:space="preserve"> z Alenky v říši divů. </w:t>
      </w:r>
      <w:r>
        <w:rPr>
          <w:rFonts w:cs="Calibri" w:ascii="Calibri" w:hAnsi="Calibri"/>
          <w:b/>
          <w:color w:val="000000" w:themeColor="text1"/>
          <w:lang w:eastAsia="cs-CZ"/>
        </w:rPr>
        <w:t>Petr Čtvrtníček</w:t>
      </w:r>
      <w:r>
        <w:rPr>
          <w:rFonts w:cs="Calibri" w:ascii="Calibri" w:hAnsi="Calibri"/>
          <w:color w:val="000000" w:themeColor="text1"/>
          <w:lang w:eastAsia="cs-CZ"/>
        </w:rPr>
        <w:t xml:space="preserve"> se dočasně převtělil do dobrého vojáka </w:t>
      </w:r>
      <w:r>
        <w:rPr>
          <w:rFonts w:cs="Calibri" w:ascii="Calibri" w:hAnsi="Calibri"/>
          <w:b/>
          <w:color w:val="000000" w:themeColor="text1"/>
          <w:lang w:eastAsia="cs-CZ"/>
        </w:rPr>
        <w:t>Švejka</w:t>
      </w:r>
      <w:r>
        <w:rPr>
          <w:rFonts w:cs="Calibri" w:ascii="Calibri" w:hAnsi="Calibri"/>
          <w:color w:val="000000" w:themeColor="text1"/>
          <w:lang w:eastAsia="cs-CZ"/>
        </w:rPr>
        <w:t xml:space="preserve"> a slovenské herečky </w:t>
      </w:r>
      <w:r>
        <w:rPr>
          <w:rFonts w:cs="Calibri" w:ascii="Calibri" w:hAnsi="Calibri"/>
          <w:b/>
          <w:color w:val="000000" w:themeColor="text1"/>
          <w:lang w:eastAsia="cs-CZ"/>
        </w:rPr>
        <w:t>Eva Kramerová a Petra Polnišová</w:t>
      </w:r>
      <w:r>
        <w:rPr>
          <w:rFonts w:cs="Calibri" w:ascii="Calibri" w:hAnsi="Calibri"/>
          <w:color w:val="000000" w:themeColor="text1"/>
          <w:lang w:eastAsia="cs-CZ"/>
        </w:rPr>
        <w:t xml:space="preserve"> vstupují na stránky kalendáře coby Lorelei a Dortothy z komedie Pánové mají radši blondýnky. Nabídku stát se aktéry nového charitativního kalendáře přijali také </w:t>
      </w:r>
      <w:r>
        <w:rPr>
          <w:rFonts w:cs="Calibri" w:ascii="Calibri" w:hAnsi="Calibri"/>
          <w:b/>
          <w:color w:val="000000" w:themeColor="text1"/>
          <w:lang w:eastAsia="cs-CZ"/>
        </w:rPr>
        <w:t xml:space="preserve">Martin Hofmann, Hana Vagnerová, Vladimír Polívka, Šárka Vaculíková, Anna Fialová, Marie Doležalová, Marek Zelinka </w:t>
      </w:r>
      <w:r>
        <w:rPr>
          <w:rFonts w:cs="Calibri" w:ascii="Calibri" w:hAnsi="Calibri"/>
          <w:color w:val="000000" w:themeColor="text1"/>
          <w:lang w:eastAsia="cs-CZ"/>
        </w:rPr>
        <w:t>či</w:t>
      </w:r>
      <w:r>
        <w:rPr>
          <w:rFonts w:cs="Calibri" w:ascii="Calibri" w:hAnsi="Calibri"/>
          <w:b/>
          <w:color w:val="000000" w:themeColor="text1"/>
          <w:lang w:eastAsia="cs-CZ"/>
        </w:rPr>
        <w:t xml:space="preserve"> Igor Orozovič. </w:t>
      </w:r>
    </w:p>
    <w:p>
      <w:pPr>
        <w:pStyle w:val="Normal"/>
        <w:suppressAutoHyphens w:val="false"/>
        <w:spacing w:before="120" w:after="0"/>
        <w:jc w:val="both"/>
        <w:rPr/>
      </w:pPr>
      <w:r>
        <w:rPr>
          <w:rFonts w:cs="Calibri" w:ascii="Calibri" w:hAnsi="Calibri"/>
          <w:b/>
          <w:color w:val="000000" w:themeColor="text1"/>
          <w:lang w:eastAsia="cs-CZ"/>
        </w:rPr>
        <w:t xml:space="preserve">Křest </w:t>
      </w:r>
      <w:r>
        <w:rPr>
          <w:rFonts w:cs="Calibri" w:ascii="Calibri" w:hAnsi="Calibri"/>
          <w:color w:val="000000" w:themeColor="text1"/>
          <w:lang w:eastAsia="cs-CZ"/>
        </w:rPr>
        <w:t>kompletního</w:t>
      </w:r>
      <w:r>
        <w:rPr>
          <w:rFonts w:cs="Calibri" w:ascii="Calibri" w:hAnsi="Calibri"/>
          <w:b/>
          <w:color w:val="000000" w:themeColor="text1"/>
          <w:lang w:eastAsia="cs-CZ"/>
        </w:rPr>
        <w:t xml:space="preserve"> kalendáře</w:t>
      </w:r>
      <w:r>
        <w:rPr>
          <w:rFonts w:cs="Calibri" w:ascii="Calibri" w:hAnsi="Calibri"/>
          <w:color w:val="000000" w:themeColor="text1"/>
          <w:lang w:eastAsia="cs-CZ"/>
        </w:rPr>
        <w:t xml:space="preserve"> </w:t>
      </w:r>
      <w:r>
        <w:rPr>
          <w:rFonts w:cs="Calibri" w:ascii="Calibri" w:hAnsi="Calibri"/>
          <w:b/>
          <w:color w:val="000000" w:themeColor="text1"/>
        </w:rPr>
        <w:t xml:space="preserve">Proměny 2020, </w:t>
      </w:r>
      <w:r>
        <w:rPr>
          <w:rFonts w:cs="Calibri" w:ascii="Calibri" w:hAnsi="Calibri"/>
          <w:color w:val="000000" w:themeColor="text1"/>
          <w:lang w:eastAsia="cs-CZ"/>
        </w:rPr>
        <w:t xml:space="preserve">inspirovaného kulturou a především filmem, </w:t>
      </w:r>
      <w:r>
        <w:rPr>
          <w:rFonts w:cs="Calibri" w:ascii="Calibri" w:hAnsi="Calibri"/>
          <w:color w:val="000000" w:themeColor="text1"/>
        </w:rPr>
        <w:t>spojený s</w:t>
      </w:r>
      <w:r>
        <w:rPr>
          <w:rFonts w:cs="Calibri" w:ascii="Calibri" w:hAnsi="Calibri"/>
          <w:color w:val="000000" w:themeColor="text1"/>
          <w:lang w:eastAsia="cs-CZ"/>
        </w:rPr>
        <w:t xml:space="preserve"> </w:t>
      </w:r>
      <w:r>
        <w:rPr>
          <w:rFonts w:cs="Calibri" w:ascii="Calibri" w:hAnsi="Calibri"/>
          <w:b/>
          <w:color w:val="000000" w:themeColor="text1"/>
          <w:lang w:eastAsia="cs-CZ"/>
        </w:rPr>
        <w:t xml:space="preserve">dražbou </w:t>
      </w:r>
      <w:r>
        <w:rPr>
          <w:rFonts w:cs="Calibri" w:ascii="Calibri" w:hAnsi="Calibri"/>
          <w:color w:val="000000" w:themeColor="text1"/>
          <w:lang w:eastAsia="cs-CZ"/>
        </w:rPr>
        <w:t>jednotlivých fotografií</w:t>
      </w:r>
      <w:r>
        <w:rPr>
          <w:rFonts w:cs="Calibri" w:ascii="Calibri" w:hAnsi="Calibri"/>
          <w:b/>
          <w:color w:val="000000" w:themeColor="text1"/>
          <w:lang w:eastAsia="cs-CZ"/>
        </w:rPr>
        <w:t xml:space="preserve"> </w:t>
      </w:r>
      <w:r>
        <w:rPr>
          <w:rFonts w:cs="Calibri" w:ascii="Calibri" w:hAnsi="Calibri"/>
          <w:color w:val="000000" w:themeColor="text1"/>
          <w:lang w:eastAsia="cs-CZ"/>
        </w:rPr>
        <w:t xml:space="preserve">se konal </w:t>
      </w:r>
      <w:r>
        <w:rPr>
          <w:rFonts w:cs="Calibri" w:ascii="Calibri" w:hAnsi="Calibri"/>
          <w:b/>
          <w:color w:val="000000" w:themeColor="text1"/>
          <w:lang w:eastAsia="cs-CZ"/>
        </w:rPr>
        <w:t>27. listopadu</w:t>
      </w:r>
      <w:r>
        <w:rPr>
          <w:rFonts w:cs="Calibri" w:ascii="Calibri" w:hAnsi="Calibri"/>
          <w:color w:val="000000" w:themeColor="text1"/>
          <w:lang w:eastAsia="cs-CZ"/>
        </w:rPr>
        <w:t xml:space="preserve"> v pražském Cafe de Paris. </w:t>
      </w:r>
    </w:p>
    <w:p>
      <w:pPr>
        <w:pStyle w:val="Normal"/>
        <w:suppressAutoHyphens w:val="false"/>
        <w:spacing w:before="120" w:after="0"/>
        <w:jc w:val="both"/>
        <w:rPr/>
      </w:pPr>
      <w:r>
        <w:rPr>
          <w:rFonts w:cs="Calibri" w:ascii="Calibri" w:hAnsi="Calibri"/>
          <w:color w:val="000000" w:themeColor="text1"/>
          <w:lang w:eastAsia="cs-CZ"/>
        </w:rPr>
        <w:t xml:space="preserve">Po celou dobu výstavy v Divadle Bolka Polívky bude kalendář Proměny 2020 možné za 350 korun zakoupit na pokladně divadla. Kalendář </w:t>
      </w:r>
      <w:r>
        <w:rPr>
          <w:rFonts w:cs="Calibri" w:ascii="Calibri" w:hAnsi="Calibri"/>
          <w:b/>
          <w:color w:val="000000" w:themeColor="text1"/>
          <w:lang w:eastAsia="cs-CZ"/>
        </w:rPr>
        <w:t>Proměny 2020</w:t>
      </w:r>
      <w:r>
        <w:rPr>
          <w:rFonts w:cs="Calibri" w:ascii="Calibri" w:hAnsi="Calibri"/>
          <w:color w:val="000000" w:themeColor="text1"/>
          <w:lang w:eastAsia="cs-CZ"/>
        </w:rPr>
        <w:t xml:space="preserve"> je </w:t>
      </w:r>
      <w:r>
        <w:rPr>
          <w:rFonts w:cs="Calibri" w:ascii="Calibri" w:hAnsi="Calibri"/>
          <w:color w:val="000000" w:themeColor="text1"/>
          <w:lang w:eastAsia="cs-CZ"/>
        </w:rPr>
        <w:t xml:space="preserve">již </w:t>
      </w:r>
      <w:r>
        <w:rPr>
          <w:rFonts w:cs="Calibri" w:ascii="Calibri" w:hAnsi="Calibri"/>
          <w:color w:val="000000" w:themeColor="text1"/>
          <w:lang w:eastAsia="cs-CZ"/>
        </w:rPr>
        <w:t xml:space="preserve">také v prodeji tradičně ve </w:t>
      </w:r>
      <w:r>
        <w:rPr>
          <w:rFonts w:cs="Calibri" w:ascii="Calibri" w:hAnsi="Calibri"/>
          <w:b/>
          <w:color w:val="000000" w:themeColor="text1"/>
          <w:lang w:eastAsia="cs-CZ"/>
        </w:rPr>
        <w:t xml:space="preserve">větším a menším formátu za 350 Kč </w:t>
      </w:r>
      <w:r>
        <w:rPr>
          <w:rFonts w:cs="Calibri" w:ascii="Calibri" w:hAnsi="Calibri"/>
          <w:color w:val="000000" w:themeColor="text1"/>
          <w:lang w:eastAsia="cs-CZ"/>
        </w:rPr>
        <w:t xml:space="preserve">a za </w:t>
      </w:r>
      <w:r>
        <w:rPr>
          <w:rFonts w:cs="Calibri" w:ascii="Calibri" w:hAnsi="Calibri"/>
          <w:b/>
          <w:color w:val="000000" w:themeColor="text1"/>
          <w:lang w:eastAsia="cs-CZ"/>
        </w:rPr>
        <w:t>1000 Kč</w:t>
      </w:r>
      <w:r>
        <w:rPr>
          <w:rFonts w:cs="Calibri" w:ascii="Calibri" w:hAnsi="Calibri"/>
          <w:color w:val="000000" w:themeColor="text1"/>
          <w:lang w:eastAsia="cs-CZ"/>
        </w:rPr>
        <w:t xml:space="preserve"> jak na </w:t>
      </w:r>
      <w:r>
        <w:rPr>
          <w:rFonts w:cs="Calibri" w:ascii="Calibri" w:hAnsi="Calibri"/>
          <w:b/>
          <w:color w:val="000000" w:themeColor="text1"/>
          <w:lang w:eastAsia="cs-CZ"/>
        </w:rPr>
        <w:t xml:space="preserve">webu </w:t>
      </w:r>
      <w:hyperlink r:id="rId2">
        <w:r>
          <w:rPr>
            <w:rStyle w:val="InternetLink"/>
            <w:rFonts w:cs="Calibri" w:ascii="Calibri" w:hAnsi="Calibri"/>
            <w:b/>
            <w:color w:val="000000" w:themeColor="text1"/>
            <w:lang w:eastAsia="cs-CZ"/>
          </w:rPr>
          <w:t>www.kalendarpromeny.cz</w:t>
        </w:r>
      </w:hyperlink>
      <w:r>
        <w:rPr>
          <w:rFonts w:cs="Calibri" w:ascii="Calibri" w:hAnsi="Calibri"/>
          <w:color w:val="000000" w:themeColor="text1"/>
          <w:lang w:eastAsia="cs-CZ"/>
        </w:rPr>
        <w:t xml:space="preserve">, tak ve větších </w:t>
      </w:r>
      <w:r>
        <w:rPr>
          <w:rFonts w:cs="Calibri" w:ascii="Calibri" w:hAnsi="Calibri"/>
          <w:b/>
          <w:color w:val="000000" w:themeColor="text1"/>
          <w:lang w:eastAsia="cs-CZ"/>
        </w:rPr>
        <w:t>knihkupectvích</w:t>
      </w:r>
      <w:r>
        <w:rPr>
          <w:rFonts w:cs="Calibri" w:ascii="Calibri" w:hAnsi="Calibri"/>
          <w:color w:val="000000" w:themeColor="text1"/>
          <w:lang w:eastAsia="cs-CZ"/>
        </w:rPr>
        <w:t xml:space="preserve">. Zakoupit jej znamená nejen přispět na dobrou věc, ale také zpříjemnit sobě či blízkým každý měsíc roku 2020 hvězdnými společníky. </w:t>
      </w:r>
      <w:r>
        <w:rPr>
          <w:rFonts w:cs="Calibri" w:ascii="Calibri" w:hAnsi="Calibri"/>
          <w:b/>
          <w:color w:val="000000" w:themeColor="text1"/>
          <w:lang w:eastAsia="cs-CZ"/>
        </w:rPr>
        <w:t>Nadaci Archa Chantal</w:t>
      </w:r>
      <w:r>
        <w:rPr>
          <w:rFonts w:cs="Calibri" w:ascii="Calibri" w:hAnsi="Calibri"/>
          <w:color w:val="000000" w:themeColor="text1"/>
          <w:lang w:eastAsia="cs-CZ"/>
        </w:rPr>
        <w:t xml:space="preserve"> putuje </w:t>
      </w:r>
      <w:r>
        <w:rPr>
          <w:rFonts w:cs="Calibri" w:ascii="Calibri" w:hAnsi="Calibri"/>
          <w:b/>
          <w:color w:val="000000" w:themeColor="text1"/>
          <w:lang w:eastAsia="cs-CZ"/>
        </w:rPr>
        <w:t>výtěžek z prodeje kalendáře</w:t>
      </w:r>
      <w:r>
        <w:rPr>
          <w:rFonts w:cs="Calibri" w:ascii="Calibri" w:hAnsi="Calibri"/>
          <w:color w:val="000000" w:themeColor="text1"/>
          <w:lang w:eastAsia="cs-CZ"/>
        </w:rPr>
        <w:t xml:space="preserve"> i listopadové </w:t>
      </w:r>
      <w:r>
        <w:rPr>
          <w:rFonts w:cs="Calibri" w:ascii="Calibri" w:hAnsi="Calibri"/>
          <w:b/>
          <w:color w:val="000000" w:themeColor="text1"/>
          <w:lang w:eastAsia="cs-CZ"/>
        </w:rPr>
        <w:t>dražby</w:t>
      </w:r>
      <w:r>
        <w:rPr>
          <w:rFonts w:cs="Calibri" w:ascii="Calibri" w:hAnsi="Calibri"/>
          <w:color w:val="000000" w:themeColor="text1"/>
          <w:lang w:eastAsia="cs-CZ"/>
        </w:rPr>
        <w:t xml:space="preserve">. Cíl je jasný: Proměnit neutěšená prostředí dětských zdravotnických zařízení v útulná, přívětivá místa tak, aby se malí pacienti lépe vyrovnali s pobytem v nemocnici, zbavili se stresu a překonali odloučení od rodičů. Například peníze z prodeje kalendáře </w:t>
      </w:r>
      <w:r>
        <w:rPr>
          <w:rFonts w:cs="Calibri" w:ascii="Calibri" w:hAnsi="Calibri"/>
          <w:b/>
          <w:bCs/>
          <w:color w:val="000000" w:themeColor="text1"/>
          <w:lang w:eastAsia="cs-CZ"/>
        </w:rPr>
        <w:t>Proměny 2019</w:t>
      </w:r>
      <w:r>
        <w:rPr>
          <w:rFonts w:cs="Calibri" w:ascii="Calibri" w:hAnsi="Calibri"/>
          <w:color w:val="000000" w:themeColor="text1"/>
          <w:lang w:eastAsia="cs-CZ"/>
        </w:rPr>
        <w:t xml:space="preserve"> daly vzniknout projektu Svět v písku na dětském oddělení v Uherskohradišťské nemocnici, které bude slavnostně otevřeno 9. prosince   2019.</w:t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pBdr>
          <w:bottom w:val="single" w:sz="4" w:space="1" w:color="000000"/>
        </w:pBdr>
        <w:jc w:val="both"/>
        <w:rPr/>
      </w:pPr>
      <w:r>
        <w:rPr>
          <w:rFonts w:cs="Calibri" w:ascii="Calibri" w:hAnsi="Calibri"/>
          <w:b/>
          <w:bCs/>
          <w:spacing w:val="30"/>
        </w:rPr>
        <w:t>O Divadle Bolka Polívky</w:t>
      </w:r>
    </w:p>
    <w:p>
      <w:pPr>
        <w:pStyle w:val="Normln1"/>
        <w:spacing w:before="120" w:after="0"/>
        <w:jc w:val="both"/>
        <w:rPr/>
      </w:pPr>
      <w:r>
        <w:rPr>
          <w:rFonts w:cs="Calibri" w:ascii="Calibri" w:hAnsi="Calibri"/>
          <w:b/>
          <w:bCs/>
        </w:rPr>
        <w:t>Divadlo Bolka Polívky</w:t>
      </w:r>
      <w:r>
        <w:rPr>
          <w:rFonts w:cs="Calibri" w:ascii="Calibri" w:hAnsi="Calibri"/>
        </w:rPr>
        <w:t xml:space="preserve"> se usídlilo v budově na Jakubském náměstí v Brně v roce 1993 a 17. září téhož roku zde autorským představením Bolka Polívky Trosečník zahájilo svoji činnost a svou první sezónu. Za dvacet sedm let existence se zde vystřídala řada projektů principála Bolka Polívky. </w:t>
      </w:r>
    </w:p>
    <w:p>
      <w:pPr>
        <w:pStyle w:val="Normln1"/>
        <w:spacing w:before="120" w:after="0"/>
        <w:jc w:val="both"/>
        <w:rPr/>
      </w:pPr>
      <w:r>
        <w:rPr>
          <w:rFonts w:cs="Calibri" w:ascii="Calibri" w:hAnsi="Calibri"/>
        </w:rPr>
        <w:t xml:space="preserve">V rámci současného repertoáru lze vybírat jak z autorských her principála Bolka Polívky (Šašek a syn, DNA), vlastní produkce (Srnky, Letem sokolím, Horská dráha, Pozemšťan) tak z představení vytvořených ve spolupráci s jinými divadly (Mínus dva, The Naked Truth). Divadlo také spolupořádá legendární Manéž Bolka Polívky. Diváci zde mohou zhlédnout širokou nabídku her hostujících českých a zahraničních souborů (Dejvické Divadlo, Činoherní Klub, Štúdio L+S, Divadlo Studio DVA, Divadlo Járy Cimrmana, Divadelní spolek Kašpar, Divadlo Kalich, Divadlo Palace, Divadlo Příbram, Divadlo Komediograf a další) a na prknech vidět známé herecké osobnosti. </w:t>
      </w:r>
    </w:p>
    <w:p>
      <w:pPr>
        <w:pStyle w:val="Normln1"/>
        <w:spacing w:before="120" w:after="0"/>
        <w:jc w:val="both"/>
        <w:rPr/>
      </w:pPr>
      <w:r>
        <w:rPr>
          <w:rFonts w:cs="Calibri" w:ascii="Calibri" w:hAnsi="Calibri"/>
        </w:rPr>
        <w:t xml:space="preserve"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 </w:t>
      </w:r>
    </w:p>
    <w:p>
      <w:pPr>
        <w:pStyle w:val="Normal"/>
        <w:pBdr>
          <w:bottom w:val="single" w:sz="4" w:space="1" w:color="000000"/>
        </w:pBdr>
        <w:jc w:val="both"/>
        <w:rPr/>
      </w:pPr>
      <w:r>
        <w:rPr>
          <w:rFonts w:cs="Calibri" w:ascii="Calibri" w:hAnsi="Calibri"/>
          <w:b/>
          <w:bCs/>
          <w:spacing w:val="30"/>
          <w:sz w:val="20"/>
          <w:szCs w:val="20"/>
        </w:rPr>
        <w:br/>
        <w:t xml:space="preserve">Kontakty </w:t>
      </w:r>
    </w:p>
    <w:p>
      <w:pPr>
        <w:pStyle w:val="Normln1"/>
        <w:jc w:val="both"/>
        <w:rPr>
          <w:rFonts w:ascii="Calibri" w:hAnsi="Calibri" w:cs="Calibri"/>
          <w:b/>
          <w:b/>
          <w:bCs/>
          <w:spacing w:val="30"/>
          <w:sz w:val="20"/>
          <w:szCs w:val="20"/>
        </w:rPr>
      </w:pPr>
      <w:r>
        <w:rPr>
          <w:rFonts w:cs="Calibri" w:ascii="Calibri" w:hAnsi="Calibri"/>
          <w:b/>
          <w:bCs/>
          <w:spacing w:val="30"/>
          <w:sz w:val="20"/>
          <w:szCs w:val="20"/>
        </w:rPr>
      </w:r>
    </w:p>
    <w:p>
      <w:pPr>
        <w:pStyle w:val="Normal"/>
        <w:suppressAutoHyphens w:val="false"/>
        <w:spacing w:before="120" w:after="0"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Kalendář Proměny</w:t>
      </w:r>
    </w:p>
    <w:p>
      <w:pPr>
        <w:pStyle w:val="NoSpacing"/>
        <w:rPr/>
      </w:pPr>
      <w:r>
        <w:rPr>
          <w:rFonts w:cs="Calibri"/>
          <w:sz w:val="21"/>
          <w:szCs w:val="21"/>
          <w:lang w:val="cs-CZ"/>
        </w:rPr>
        <w:t>Oficiální web:</w:t>
      </w:r>
      <w:r>
        <w:rPr>
          <w:rFonts w:cs="Calibri"/>
          <w:lang w:val="cs-CZ"/>
        </w:rPr>
        <w:t xml:space="preserve"> </w:t>
      </w:r>
      <w:hyperlink r:id="rId3">
        <w:r>
          <w:rPr>
            <w:rStyle w:val="InternetLink"/>
            <w:rFonts w:cs="Calibri"/>
            <w:lang w:val="cs-CZ"/>
          </w:rPr>
          <w:t>https://www.kalendarpromeny.cz/</w:t>
        </w:r>
      </w:hyperlink>
    </w:p>
    <w:p>
      <w:pPr>
        <w:pStyle w:val="NoSpacing"/>
        <w:rPr/>
      </w:pPr>
      <w:r>
        <w:rPr>
          <w:rFonts w:cs="Calibri"/>
          <w:lang w:val="cs-CZ"/>
        </w:rPr>
        <w:t xml:space="preserve">FB: </w:t>
      </w:r>
      <w:hyperlink r:id="rId4">
        <w:r>
          <w:rPr>
            <w:rStyle w:val="InternetLink"/>
            <w:rFonts w:cs="Calibri"/>
            <w:lang w:val="cs-CZ"/>
          </w:rPr>
          <w:t>https://cs-cz.facebook.com/KALENDAR.PROMENY</w:t>
        </w:r>
      </w:hyperlink>
    </w:p>
    <w:p>
      <w:pPr>
        <w:pStyle w:val="NoSpacing"/>
        <w:rPr/>
      </w:pPr>
      <w:hyperlink r:id="rId5">
        <w:r>
          <w:rPr>
            <w:rStyle w:val="InternetLink"/>
            <w:rFonts w:cs="Calibri"/>
            <w:lang w:val="cs-CZ"/>
          </w:rPr>
          <w:t>http://www.archa-chantal.cz/</w:t>
        </w:r>
      </w:hyperlink>
    </w:p>
    <w:p>
      <w:pPr>
        <w:pStyle w:val="NoSpacing"/>
        <w:rPr>
          <w:rFonts w:cs="Calibri"/>
          <w:lang w:val="cs-CZ"/>
        </w:rPr>
      </w:pPr>
      <w:r>
        <w:rPr>
          <w:rFonts w:cs="Calibri"/>
          <w:lang w:val="cs-CZ"/>
        </w:rPr>
      </w:r>
    </w:p>
    <w:p>
      <w:pPr>
        <w:pStyle w:val="Normln1"/>
        <w:spacing w:before="0" w:after="120"/>
        <w:rPr/>
      </w:pPr>
      <w:r>
        <w:rPr>
          <w:rFonts w:cs="Calibri" w:ascii="Calibri" w:hAnsi="Calibri"/>
          <w:b/>
          <w:bCs/>
          <w:sz w:val="20"/>
          <w:szCs w:val="20"/>
        </w:rPr>
        <w:t>Divadlo Bolka Polívky</w:t>
      </w:r>
      <w:r>
        <w:rPr>
          <w:rFonts w:cs="Calibri" w:ascii="Calibri" w:hAnsi="Calibri"/>
          <w:sz w:val="20"/>
          <w:szCs w:val="20"/>
        </w:rPr>
        <w:t>, Jakubské náměstí 5, Brno</w:t>
      </w:r>
    </w:p>
    <w:p>
      <w:pPr>
        <w:pStyle w:val="Normln1"/>
        <w:spacing w:before="0" w:after="120"/>
        <w:rPr/>
      </w:pPr>
      <w:r>
        <w:rPr>
          <w:rFonts w:cs="Calibri" w:ascii="Calibri" w:hAnsi="Calibri"/>
          <w:sz w:val="20"/>
          <w:szCs w:val="20"/>
        </w:rPr>
        <w:t xml:space="preserve">Michal Adamík, </w:t>
      </w:r>
      <w:hyperlink r:id="rId6">
        <w:r>
          <w:rPr>
            <w:rStyle w:val="InternetLink"/>
            <w:rFonts w:cs="Calibri" w:ascii="Calibri" w:hAnsi="Calibri"/>
            <w:sz w:val="20"/>
            <w:szCs w:val="20"/>
          </w:rPr>
          <w:t>adamik@bolek.cz</w:t>
        </w:r>
      </w:hyperlink>
      <w:r>
        <w:rPr>
          <w:rFonts w:cs="Calibri" w:ascii="Calibri" w:hAnsi="Calibri"/>
          <w:sz w:val="20"/>
          <w:szCs w:val="20"/>
        </w:rPr>
        <w:t>, + 420 775 505 521</w:t>
        <w:br/>
      </w:r>
      <w:r>
        <w:rPr>
          <w:rFonts w:cs="Calibri" w:ascii="Calibri" w:hAnsi="Calibri"/>
          <w:b/>
          <w:bCs/>
          <w:sz w:val="20"/>
          <w:szCs w:val="20"/>
        </w:rPr>
        <w:t xml:space="preserve">Web: </w:t>
      </w:r>
      <w:hyperlink r:id="rId7">
        <w:r>
          <w:rPr>
            <w:rStyle w:val="InternetLink"/>
            <w:rFonts w:cs="Calibri" w:ascii="Calibri" w:hAnsi="Calibri"/>
            <w:sz w:val="20"/>
            <w:szCs w:val="20"/>
          </w:rPr>
          <w:t>www.divadlobolkapolivky.cz</w:t>
        </w:r>
      </w:hyperlink>
      <w:r>
        <w:rPr>
          <w:rStyle w:val="InternetLink"/>
          <w:rFonts w:cs="Calibri" w:ascii="Calibri" w:hAnsi="Calibri"/>
          <w:sz w:val="20"/>
          <w:szCs w:val="20"/>
        </w:rPr>
        <w:t xml:space="preserve"> </w:t>
      </w:r>
      <w:r>
        <w:rPr>
          <w:rFonts w:cs="Calibri" w:ascii="Calibri" w:hAnsi="Calibri"/>
          <w:sz w:val="20"/>
          <w:szCs w:val="20"/>
        </w:rPr>
        <w:t xml:space="preserve">/ </w:t>
      </w:r>
      <w:r>
        <w:rPr>
          <w:rFonts w:cs="Calibri" w:ascii="Calibri" w:hAnsi="Calibri"/>
          <w:b/>
          <w:bCs/>
          <w:sz w:val="20"/>
          <w:szCs w:val="20"/>
        </w:rPr>
        <w:t xml:space="preserve">FB: </w:t>
      </w:r>
      <w:hyperlink r:id="rId8">
        <w:r>
          <w:rPr>
            <w:rStyle w:val="InternetLink"/>
            <w:rFonts w:cs="Calibri" w:ascii="Calibri" w:hAnsi="Calibri"/>
            <w:sz w:val="20"/>
            <w:szCs w:val="20"/>
          </w:rPr>
          <w:t>www.facebook.com/divadlobolkapolivky</w:t>
        </w:r>
      </w:hyperlink>
    </w:p>
    <w:p>
      <w:pPr>
        <w:pStyle w:val="Normln1"/>
        <w:tabs>
          <w:tab w:val="clear" w:pos="720"/>
          <w:tab w:val="left" w:pos="5415" w:leader="none"/>
        </w:tabs>
        <w:jc w:val="both"/>
        <w:rPr/>
      </w:pPr>
      <w:r>
        <w:rPr>
          <w:rFonts w:cs="Calibri" w:ascii="Calibri" w:hAnsi="Calibri"/>
          <w:b/>
          <w:bCs/>
          <w:sz w:val="20"/>
          <w:szCs w:val="20"/>
        </w:rPr>
        <w:t>Mediální servis:</w:t>
      </w:r>
    </w:p>
    <w:p>
      <w:pPr>
        <w:pStyle w:val="Normln1"/>
        <w:tabs>
          <w:tab w:val="clear" w:pos="720"/>
          <w:tab w:val="left" w:pos="5415" w:leader="none"/>
        </w:tabs>
        <w:jc w:val="both"/>
        <w:rPr/>
      </w:pPr>
      <w:bookmarkStart w:id="1" w:name="_1fob9te"/>
      <w:bookmarkEnd w:id="1"/>
      <w:r>
        <w:rPr>
          <w:rFonts w:cs="Calibri" w:ascii="Calibri" w:hAnsi="Calibri"/>
          <w:sz w:val="20"/>
          <w:szCs w:val="20"/>
        </w:rPr>
        <w:t xml:space="preserve">Vladana Drvotová, </w:t>
      </w:r>
      <w:hyperlink r:id="rId9">
        <w:r>
          <w:rPr>
            <w:rStyle w:val="InternetLink"/>
            <w:rFonts w:cs="Calibri" w:ascii="Calibri" w:hAnsi="Calibri"/>
            <w:sz w:val="20"/>
            <w:szCs w:val="20"/>
          </w:rPr>
          <w:t>vladana@2media.cz</w:t>
        </w:r>
      </w:hyperlink>
      <w:r>
        <w:rPr>
          <w:rFonts w:cs="Calibri" w:ascii="Calibri" w:hAnsi="Calibri"/>
          <w:sz w:val="20"/>
          <w:szCs w:val="20"/>
        </w:rPr>
        <w:t>, + 420 605 901 336 / 2media.cz s.r.o., Pařížská 13, Praha 1</w:t>
      </w:r>
    </w:p>
    <w:sectPr>
      <w:headerReference w:type="default" r:id="rId10"/>
      <w:footerReference w:type="default" r:id="rId11"/>
      <w:type w:val="nextPage"/>
      <w:pgSz w:w="11906" w:h="16838"/>
      <w:pgMar w:left="1800" w:right="1800" w:header="720" w:top="1440" w:footer="720" w:bottom="1440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Lucida Grande">
    <w:charset w:val="01"/>
    <w:family w:val="roman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ln1"/>
      <w:tabs>
        <w:tab w:val="clear" w:pos="720"/>
        <w:tab w:val="center" w:pos="4153" w:leader="none"/>
        <w:tab w:val="right" w:pos="8306" w:leader="none"/>
      </w:tabs>
      <w:spacing w:before="708" w:after="0"/>
      <w:rPr/>
    </w:pPr>
    <w:r>
      <w:rPr/>
      <w:drawing>
        <wp:inline distT="0" distB="0" distL="0" distR="0">
          <wp:extent cx="1034415" cy="838200"/>
          <wp:effectExtent l="0" t="0" r="0" b="0"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" t="-62" r="-22" b="-62"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9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Cambria" w:cs="Cambria"/>
      <w:color w:val="000000"/>
      <w:kern w:val="0"/>
      <w:sz w:val="24"/>
      <w:szCs w:val="24"/>
      <w:lang w:eastAsia="zh-CN" w:val="cs-CZ" w:bidi="ar-SA"/>
    </w:rPr>
  </w:style>
  <w:style w:type="paragraph" w:styleId="Heading1">
    <w:name w:val="Heading 1"/>
    <w:basedOn w:val="Normln1"/>
    <w:next w:val="Normln1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1"/>
    <w:next w:val="Normln1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1"/>
    <w:next w:val="Normln1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1"/>
    <w:next w:val="Normln1"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ln1"/>
    <w:next w:val="Normln1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ln1"/>
    <w:next w:val="Normln1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Standardnpsmoodstavce9" w:customStyle="1">
    <w:name w:val="Standardní písmo odstavce9"/>
    <w:qFormat/>
    <w:rPr/>
  </w:style>
  <w:style w:type="character" w:styleId="Standardnpsmoodstavce8" w:customStyle="1">
    <w:name w:val="Standardní písmo odstavce8"/>
    <w:qFormat/>
    <w:rPr/>
  </w:style>
  <w:style w:type="character" w:styleId="Standardnpsmoodstavce7" w:customStyle="1">
    <w:name w:val="Standardní písmo odstavce7"/>
    <w:qFormat/>
    <w:rPr/>
  </w:style>
  <w:style w:type="character" w:styleId="Standardnpsmoodstavce6" w:customStyle="1">
    <w:name w:val="Standardní písmo odstavce6"/>
    <w:qFormat/>
    <w:rPr/>
  </w:style>
  <w:style w:type="character" w:styleId="Standardnpsmoodstavce5" w:customStyle="1">
    <w:name w:val="Standardní písmo odstavce5"/>
    <w:qFormat/>
    <w:rPr/>
  </w:style>
  <w:style w:type="character" w:styleId="Standardnpsmoodstavce4" w:customStyle="1">
    <w:name w:val="Standardní písmo odstavce4"/>
    <w:qFormat/>
    <w:rPr/>
  </w:style>
  <w:style w:type="character" w:styleId="WW8Num2z0" w:customStyle="1">
    <w:name w:val="WW8Num2z0"/>
    <w:qFormat/>
    <w:rPr>
      <w:rFonts w:ascii="Wingdings" w:hAnsi="Wingdings" w:cs="Wingdings"/>
      <w:sz w:val="22"/>
      <w:szCs w:val="22"/>
    </w:rPr>
  </w:style>
  <w:style w:type="character" w:styleId="Standardnpsmoodstavce3" w:customStyle="1">
    <w:name w:val="Standardní písmo odstavce3"/>
    <w:qFormat/>
    <w:rPr/>
  </w:style>
  <w:style w:type="character" w:styleId="Standardnpsmoodstavce2" w:customStyle="1">
    <w:name w:val="Standardní písmo odstavce2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Standardnpsmoodstavce1" w:customStyle="1">
    <w:name w:val="Standardní písmo odstavce1"/>
    <w:qFormat/>
    <w:rPr/>
  </w:style>
  <w:style w:type="character" w:styleId="TextbublinyChar" w:customStyle="1">
    <w:name w:val="Text bubliny Char"/>
    <w:qFormat/>
    <w:rPr>
      <w:rFonts w:ascii="Lucida Grande" w:hAnsi="Lucida Grande" w:cs="Lucida Grande"/>
      <w:sz w:val="18"/>
      <w:szCs w:val="18"/>
    </w:rPr>
  </w:style>
  <w:style w:type="character" w:styleId="ZhlavChar" w:customStyle="1">
    <w:name w:val="Záhlaví Char"/>
    <w:basedOn w:val="Standardnpsmoodstavce1"/>
    <w:qFormat/>
    <w:rPr/>
  </w:style>
  <w:style w:type="character" w:styleId="ZpatChar" w:customStyle="1">
    <w:name w:val="Zápatí Char"/>
    <w:basedOn w:val="Standardnpsmoodstavce1"/>
    <w:qFormat/>
    <w:rPr/>
  </w:style>
  <w:style w:type="character" w:styleId="Appleconvertedspace" w:customStyle="1">
    <w:name w:val="apple-converted-space"/>
    <w:basedOn w:val="Standardnpsmoodstavce1"/>
    <w:qFormat/>
    <w:rPr/>
  </w:style>
  <w:style w:type="character" w:styleId="Odkaznakoment1" w:customStyle="1">
    <w:name w:val="Odkaz na komentář1"/>
    <w:qFormat/>
    <w:rPr>
      <w:sz w:val="16"/>
      <w:szCs w:val="16"/>
    </w:rPr>
  </w:style>
  <w:style w:type="character" w:styleId="InternetLink" w:customStyle="1">
    <w:name w:val="Internet Link"/>
    <w:rPr>
      <w:color w:val="0563C1"/>
      <w:u w:val="single"/>
    </w:rPr>
  </w:style>
  <w:style w:type="character" w:styleId="Nevyeenzmnka1" w:customStyle="1">
    <w:name w:val="Nevyřešená zmínka1"/>
    <w:qFormat/>
    <w:rPr>
      <w:color w:val="808080"/>
      <w:highlight w:val="white"/>
    </w:rPr>
  </w:style>
  <w:style w:type="character" w:styleId="Strong">
    <w:name w:val="Strong"/>
    <w:qFormat/>
    <w:rPr>
      <w:b/>
      <w:bCs/>
    </w:rPr>
  </w:style>
  <w:style w:type="character" w:styleId="TextkomenteChar" w:customStyle="1">
    <w:name w:val="Text komentáře Char"/>
    <w:qFormat/>
    <w:rPr>
      <w:color w:val="000000"/>
    </w:rPr>
  </w:style>
  <w:style w:type="character" w:styleId="Odkaznakoment2" w:customStyle="1">
    <w:name w:val="Odkaz na komentář2"/>
    <w:qFormat/>
    <w:rPr>
      <w:sz w:val="16"/>
      <w:szCs w:val="16"/>
    </w:rPr>
  </w:style>
  <w:style w:type="character" w:styleId="TextkomenteChar1" w:customStyle="1">
    <w:name w:val="Text komentáře Char1"/>
    <w:qFormat/>
    <w:rPr>
      <w:rFonts w:ascii="Cambria" w:hAnsi="Cambria" w:eastAsia="Cambria" w:cs="Cambria"/>
      <w:color w:val="000000"/>
      <w:lang w:eastAsia="zh-CN"/>
    </w:rPr>
  </w:style>
  <w:style w:type="character" w:styleId="Odkaznakoment3" w:customStyle="1">
    <w:name w:val="Odkaz na komentář3"/>
    <w:qFormat/>
    <w:rPr>
      <w:sz w:val="16"/>
      <w:szCs w:val="16"/>
    </w:rPr>
  </w:style>
  <w:style w:type="character" w:styleId="TextkomenteChar2" w:customStyle="1">
    <w:name w:val="Text komentáře Char2"/>
    <w:qFormat/>
    <w:rPr>
      <w:rFonts w:ascii="Cambria" w:hAnsi="Cambria" w:eastAsia="Cambria" w:cs="Cambria"/>
      <w:color w:val="000000"/>
      <w:lang w:eastAsia="zh-CN"/>
    </w:rPr>
  </w:style>
  <w:style w:type="character" w:styleId="Odkaznakoment4" w:customStyle="1">
    <w:name w:val="Odkaz na komentář4"/>
    <w:qFormat/>
    <w:rPr>
      <w:sz w:val="16"/>
      <w:szCs w:val="16"/>
    </w:rPr>
  </w:style>
  <w:style w:type="character" w:styleId="TextkomenteChar3" w:customStyle="1">
    <w:name w:val="Text komentáře Char3"/>
    <w:qFormat/>
    <w:rPr>
      <w:rFonts w:ascii="Cambria" w:hAnsi="Cambria" w:eastAsia="Cambria" w:cs="Cambria"/>
      <w:color w:val="000000"/>
      <w:lang w:eastAsia="zh-CN"/>
    </w:rPr>
  </w:style>
  <w:style w:type="character" w:styleId="FollowedHyperlink">
    <w:name w:val="FollowedHyperlink"/>
    <w:qFormat/>
    <w:rPr>
      <w:color w:val="954F72"/>
      <w:u w:val="single"/>
    </w:rPr>
  </w:style>
  <w:style w:type="character" w:styleId="Odkaznakoment5" w:customStyle="1">
    <w:name w:val="Odkaz na komentář5"/>
    <w:qFormat/>
    <w:rPr>
      <w:sz w:val="16"/>
      <w:szCs w:val="16"/>
    </w:rPr>
  </w:style>
  <w:style w:type="character" w:styleId="TextkomenteChar4" w:customStyle="1">
    <w:name w:val="Text komentáře Char4"/>
    <w:qFormat/>
    <w:rPr>
      <w:rFonts w:ascii="Cambria" w:hAnsi="Cambria" w:eastAsia="Cambria" w:cs="Cambria"/>
      <w:color w:val="000000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d1f1f"/>
    <w:rPr>
      <w:sz w:val="16"/>
      <w:szCs w:val="16"/>
    </w:rPr>
  </w:style>
  <w:style w:type="character" w:styleId="TextkomenteChar5" w:customStyle="1">
    <w:name w:val="Text komentáře Char5"/>
    <w:basedOn w:val="DefaultParagraphFont"/>
    <w:link w:val="Textkomente"/>
    <w:uiPriority w:val="99"/>
    <w:semiHidden/>
    <w:qFormat/>
    <w:rsid w:val="002d1f1f"/>
    <w:rPr>
      <w:rFonts w:ascii="Cambria" w:hAnsi="Cambria" w:eastAsia="Cambria" w:cs="Cambria"/>
      <w:color w:val="000000"/>
      <w:lang w:eastAsia="zh-CN"/>
    </w:rPr>
  </w:style>
  <w:style w:type="paragraph" w:styleId="Heading" w:customStyle="1">
    <w:name w:val="Heading"/>
    <w:basedOn w:val="Normln1"/>
    <w:next w:val="Normln1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Normln1" w:customStyle="1">
    <w:name w:val="Normální1"/>
    <w:qFormat/>
    <w:pPr>
      <w:widowControl/>
      <w:suppressAutoHyphens w:val="true"/>
      <w:bidi w:val="0"/>
      <w:jc w:val="left"/>
    </w:pPr>
    <w:rPr>
      <w:rFonts w:ascii="Cambria" w:hAnsi="Cambria" w:eastAsia="Cambria" w:cs="Cambria"/>
      <w:color w:val="000000"/>
      <w:kern w:val="0"/>
      <w:sz w:val="24"/>
      <w:szCs w:val="24"/>
      <w:lang w:eastAsia="zh-CN" w:val="cs-CZ" w:bidi="ar-SA"/>
    </w:rPr>
  </w:style>
  <w:style w:type="paragraph" w:styleId="Titulek8" w:customStyle="1">
    <w:name w:val="Titulek8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Titulek7" w:customStyle="1">
    <w:name w:val="Titulek7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Titulek6" w:customStyle="1">
    <w:name w:val="Titulek6"/>
    <w:basedOn w:val="Normal"/>
    <w:qFormat/>
    <w:pPr>
      <w:suppressLineNumbers/>
      <w:spacing w:before="120" w:after="120"/>
    </w:pPr>
    <w:rPr>
      <w:i/>
      <w:iCs/>
    </w:rPr>
  </w:style>
  <w:style w:type="paragraph" w:styleId="Titulek5" w:customStyle="1">
    <w:name w:val="Titulek5"/>
    <w:basedOn w:val="Normal"/>
    <w:qFormat/>
    <w:pPr>
      <w:suppressLineNumbers/>
      <w:spacing w:before="120" w:after="120"/>
    </w:pPr>
    <w:rPr>
      <w:i/>
      <w:iCs/>
    </w:rPr>
  </w:style>
  <w:style w:type="paragraph" w:styleId="Titulek4" w:customStyle="1">
    <w:name w:val="Titulek4"/>
    <w:basedOn w:val="Normal"/>
    <w:qFormat/>
    <w:pPr>
      <w:suppressLineNumbers/>
      <w:spacing w:before="120" w:after="120"/>
    </w:pPr>
    <w:rPr>
      <w:i/>
      <w:iCs/>
    </w:rPr>
  </w:style>
  <w:style w:type="paragraph" w:styleId="Titulek3" w:customStyle="1">
    <w:name w:val="Titulek3"/>
    <w:basedOn w:val="Normal"/>
    <w:qFormat/>
    <w:pPr>
      <w:suppressLineNumbers/>
      <w:spacing w:before="120" w:after="120"/>
    </w:pPr>
    <w:rPr>
      <w:i/>
      <w:iCs/>
    </w:rPr>
  </w:style>
  <w:style w:type="paragraph" w:styleId="Titulek2" w:customStyle="1">
    <w:name w:val="Titulek2"/>
    <w:basedOn w:val="Normal"/>
    <w:qFormat/>
    <w:pPr>
      <w:suppressLineNumbers/>
      <w:spacing w:before="120" w:after="120"/>
    </w:pPr>
    <w:rPr>
      <w:i/>
      <w:iCs/>
    </w:rPr>
  </w:style>
  <w:style w:type="paragraph" w:styleId="Titulek1" w:customStyle="1">
    <w:name w:val="Titulek1"/>
    <w:basedOn w:val="Normal"/>
    <w:qFormat/>
    <w:pPr>
      <w:suppressLineNumbers/>
      <w:spacing w:before="120" w:after="120"/>
    </w:pPr>
    <w:rPr>
      <w:i/>
      <w:iCs/>
    </w:rPr>
  </w:style>
  <w:style w:type="paragraph" w:styleId="Subtitle">
    <w:name w:val="Subtitle"/>
    <w:basedOn w:val="Normln1"/>
    <w:next w:val="Normln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HeaderandFooter" w:customStyle="1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extkomente1" w:customStyle="1">
    <w:name w:val="Text komentáře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xtkomente1"/>
    <w:next w:val="Textkomente1"/>
    <w:qFormat/>
    <w:pPr/>
    <w:rPr>
      <w:b/>
      <w:bCs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Textkomente2" w:customStyle="1">
    <w:name w:val="Text komentáře2"/>
    <w:basedOn w:val="Normal"/>
    <w:qFormat/>
    <w:pPr/>
    <w:rPr>
      <w:sz w:val="20"/>
      <w:szCs w:val="20"/>
    </w:rPr>
  </w:style>
  <w:style w:type="paragraph" w:styleId="Revision">
    <w:name w:val="Revision"/>
    <w:qFormat/>
    <w:pPr>
      <w:widowControl/>
      <w:suppressAutoHyphens w:val="true"/>
      <w:bidi w:val="0"/>
      <w:jc w:val="left"/>
    </w:pPr>
    <w:rPr>
      <w:rFonts w:ascii="Cambria" w:hAnsi="Cambria" w:eastAsia="Cambria" w:cs="Cambria"/>
      <w:color w:val="000000"/>
      <w:kern w:val="0"/>
      <w:sz w:val="24"/>
      <w:szCs w:val="24"/>
      <w:lang w:eastAsia="zh-CN" w:val="cs-CZ" w:bidi="ar-SA"/>
    </w:rPr>
  </w:style>
  <w:style w:type="paragraph" w:styleId="Textkomente3" w:customStyle="1">
    <w:name w:val="Text komentáře3"/>
    <w:basedOn w:val="Normal"/>
    <w:qFormat/>
    <w:pPr/>
    <w:rPr>
      <w:sz w:val="20"/>
      <w:szCs w:val="20"/>
    </w:rPr>
  </w:style>
  <w:style w:type="paragraph" w:styleId="Textkomente4" w:customStyle="1">
    <w:name w:val="Text komentáře4"/>
    <w:basedOn w:val="Normal"/>
    <w:qFormat/>
    <w:pPr/>
    <w:rPr>
      <w:sz w:val="20"/>
      <w:szCs w:val="20"/>
    </w:rPr>
  </w:style>
  <w:style w:type="paragraph" w:styleId="Textkomente5" w:customStyle="1">
    <w:name w:val="Text komentáře5"/>
    <w:basedOn w:val="Normal"/>
    <w:qFormat/>
    <w:pPr/>
    <w:rPr>
      <w:sz w:val="20"/>
      <w:szCs w:val="20"/>
    </w:rPr>
  </w:style>
  <w:style w:type="paragraph" w:styleId="NoSpacing">
    <w:name w:val="No Spacing"/>
    <w:uiPriority w:val="1"/>
    <w:qFormat/>
    <w:rsid w:val="00db25da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Annotationtext">
    <w:name w:val="annotation text"/>
    <w:basedOn w:val="Normal"/>
    <w:link w:val="TextkomenteChar5"/>
    <w:uiPriority w:val="99"/>
    <w:semiHidden/>
    <w:unhideWhenUsed/>
    <w:qFormat/>
    <w:rsid w:val="002d1f1f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alendarpromeny.cz/" TargetMode="External"/><Relationship Id="rId3" Type="http://schemas.openxmlformats.org/officeDocument/2006/relationships/hyperlink" Target="https://www.kalendarpromeny.cz/" TargetMode="External"/><Relationship Id="rId4" Type="http://schemas.openxmlformats.org/officeDocument/2006/relationships/hyperlink" Target="https://cs-cz.facebook.com/KALENDAR.PROMENY" TargetMode="External"/><Relationship Id="rId5" Type="http://schemas.openxmlformats.org/officeDocument/2006/relationships/hyperlink" Target="http://www.archa-chantal.cz/" TargetMode="External"/><Relationship Id="rId6" Type="http://schemas.openxmlformats.org/officeDocument/2006/relationships/hyperlink" Target="mailto:adamik@bolek.cz" TargetMode="External"/><Relationship Id="rId7" Type="http://schemas.openxmlformats.org/officeDocument/2006/relationships/hyperlink" Target="http://www.divadlobolkapolivky.cz/" TargetMode="External"/><Relationship Id="rId8" Type="http://schemas.openxmlformats.org/officeDocument/2006/relationships/hyperlink" Target="http://www.facebook.com/divadlobolkapolivky" TargetMode="External"/><Relationship Id="rId9" Type="http://schemas.openxmlformats.org/officeDocument/2006/relationships/hyperlink" Target="mailto:vladana@2media.cz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5780</TotalTime>
  <Application>LibreOffice/6.3.2.2$MacOSX_X86_64 LibreOffice_project/98b30e735bda24bc04ab42594c85f7fd8be07b9c</Application>
  <Pages>2</Pages>
  <Words>599</Words>
  <Characters>3669</Characters>
  <CharactersWithSpaces>4269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2019-11-29T10:18:00Z</dcterms:created>
  <dc:creator>Admin</dc:creator>
  <dc:description/>
  <dc:language>cs-CZ</dc:language>
  <cp:lastModifiedBy/>
  <cp:lastPrinted>2019-12-03T13:10:08Z</cp:lastPrinted>
  <dcterms:modified xsi:type="dcterms:W3CDTF">2019-12-03T14:13:10Z</dcterms:modified>
  <cp:revision>4</cp:revision>
  <dc:subject/>
  <dc:title>TISKOVÁ ZPRÁVA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